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F927" w14:textId="1A412DE9" w:rsidR="00CE6909" w:rsidRPr="00280FF5" w:rsidRDefault="00A47771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52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793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</w:t>
      </w:r>
    </w:p>
    <w:p w14:paraId="3BC91746" w14:textId="77777777" w:rsidR="00A47771" w:rsidRPr="00AD1FC6" w:rsidRDefault="00A47771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1FC6">
        <w:rPr>
          <w:rFonts w:ascii="Times New Roman" w:eastAsia="Times New Roman" w:hAnsi="Times New Roman" w:cs="Times New Roman"/>
          <w:b/>
          <w:lang w:eastAsia="pl-PL"/>
        </w:rPr>
        <w:t xml:space="preserve">O ZAOPATRZENIE W WODĘ I ODPROWADZANIE ŚCIEKÓW </w:t>
      </w:r>
    </w:p>
    <w:p w14:paraId="2C8EA48F" w14:textId="77777777" w:rsidR="0031161A" w:rsidRPr="00DA375A" w:rsidRDefault="0031161A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4BCA67" w14:textId="1E1DBF17" w:rsidR="001D17D5" w:rsidRPr="00D5796E" w:rsidRDefault="008C22D9" w:rsidP="008242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Zawarta w dniu </w:t>
      </w:r>
      <w:r w:rsidR="007936E5">
        <w:rPr>
          <w:rFonts w:ascii="Times New Roman" w:hAnsi="Times New Roman" w:cs="Times New Roman"/>
        </w:rPr>
        <w:t>………………….</w:t>
      </w:r>
      <w:r w:rsidR="00A23B5C">
        <w:rPr>
          <w:rFonts w:ascii="Times New Roman" w:hAnsi="Times New Roman" w:cs="Times New Roman"/>
        </w:rPr>
        <w:t>.</w:t>
      </w:r>
      <w:r w:rsidR="009E3A37">
        <w:rPr>
          <w:rFonts w:ascii="Times New Roman" w:hAnsi="Times New Roman" w:cs="Times New Roman"/>
        </w:rPr>
        <w:t>,</w:t>
      </w:r>
      <w:r w:rsidR="005650B9">
        <w:rPr>
          <w:rFonts w:ascii="Times New Roman" w:hAnsi="Times New Roman" w:cs="Times New Roman"/>
        </w:rPr>
        <w:t xml:space="preserve"> </w:t>
      </w:r>
      <w:r w:rsidR="00961D2C" w:rsidRPr="00961D2C">
        <w:rPr>
          <w:rFonts w:ascii="Times New Roman" w:hAnsi="Times New Roman" w:cs="Times New Roman"/>
        </w:rPr>
        <w:t>pomiędzy:</w:t>
      </w:r>
      <w:r w:rsidR="00DA375A" w:rsidRPr="00DA375A">
        <w:rPr>
          <w:rFonts w:ascii="Times New Roman" w:hAnsi="Times New Roman" w:cs="Times New Roman"/>
        </w:rPr>
        <w:br/>
      </w:r>
      <w:r w:rsidR="00243B90" w:rsidRPr="00DA375A">
        <w:rPr>
          <w:rFonts w:ascii="Times New Roman" w:eastAsia="Times New Roman" w:hAnsi="Times New Roman" w:cs="Times New Roman"/>
        </w:rPr>
        <w:t>Gminą Grybów działającą</w:t>
      </w:r>
      <w:r w:rsidR="001D17D5" w:rsidRPr="00DA375A">
        <w:rPr>
          <w:rFonts w:ascii="Times New Roman" w:eastAsia="Times New Roman" w:hAnsi="Times New Roman" w:cs="Times New Roman"/>
        </w:rPr>
        <w:t xml:space="preserve"> poprzez jednostkę organizacyjną Zakład Wod</w:t>
      </w:r>
      <w:r w:rsidR="00CD05AB" w:rsidRPr="00DA375A">
        <w:rPr>
          <w:rFonts w:ascii="Times New Roman" w:eastAsia="Times New Roman" w:hAnsi="Times New Roman" w:cs="Times New Roman"/>
        </w:rPr>
        <w:t xml:space="preserve">ociągów i Kanalizacji </w:t>
      </w:r>
      <w:r w:rsidR="0082428E">
        <w:rPr>
          <w:rFonts w:ascii="Times New Roman" w:eastAsia="Times New Roman" w:hAnsi="Times New Roman" w:cs="Times New Roman"/>
        </w:rPr>
        <w:t xml:space="preserve">            </w:t>
      </w:r>
      <w:r w:rsidR="00CD05AB" w:rsidRPr="00DA375A">
        <w:rPr>
          <w:rFonts w:ascii="Times New Roman" w:eastAsia="Times New Roman" w:hAnsi="Times New Roman" w:cs="Times New Roman"/>
        </w:rPr>
        <w:t>w Białej Niżnej</w:t>
      </w:r>
      <w:r w:rsidR="001D17D5" w:rsidRPr="00DA375A">
        <w:rPr>
          <w:rFonts w:ascii="Times New Roman" w:eastAsia="Times New Roman" w:hAnsi="Times New Roman" w:cs="Times New Roman"/>
        </w:rPr>
        <w:t xml:space="preserve">, </w:t>
      </w:r>
      <w:r w:rsidR="00CD05AB" w:rsidRPr="00DA375A">
        <w:rPr>
          <w:rFonts w:ascii="Times New Roman" w:eastAsia="Times New Roman" w:hAnsi="Times New Roman" w:cs="Times New Roman"/>
        </w:rPr>
        <w:t>Biała Niżna 431</w:t>
      </w:r>
      <w:r w:rsidR="001D17D5" w:rsidRPr="00DA375A">
        <w:rPr>
          <w:rFonts w:ascii="Times New Roman" w:eastAsia="Times New Roman" w:hAnsi="Times New Roman" w:cs="Times New Roman"/>
        </w:rPr>
        <w:t xml:space="preserve">, 33 – 330 Grybów, zwanym w umowie </w:t>
      </w:r>
      <w:r w:rsidR="001D17D5" w:rsidRPr="00DA375A">
        <w:rPr>
          <w:rFonts w:ascii="Times New Roman" w:eastAsia="Times New Roman" w:hAnsi="Times New Roman" w:cs="Times New Roman"/>
          <w:b/>
        </w:rPr>
        <w:t>Przedsiębiorstwem</w:t>
      </w:r>
      <w:r w:rsidR="001D17D5" w:rsidRPr="00DA375A">
        <w:rPr>
          <w:rFonts w:ascii="Times New Roman" w:eastAsia="Times New Roman" w:hAnsi="Times New Roman" w:cs="Times New Roman"/>
        </w:rPr>
        <w:t xml:space="preserve">  reprezentowanym przez:</w:t>
      </w:r>
    </w:p>
    <w:p w14:paraId="31A0C40F" w14:textId="537DB648" w:rsidR="001D17D5" w:rsidRDefault="007936E5" w:rsidP="001D17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F8E49FD" w14:textId="39B255FB" w:rsidR="000B3A16" w:rsidRPr="00D8075F" w:rsidRDefault="00D8075F" w:rsidP="007F70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0B3A16" w:rsidRPr="000B3A16">
        <w:rPr>
          <w:rFonts w:ascii="Times New Roman" w:eastAsia="Times New Roman" w:hAnsi="Times New Roman" w:cs="Times New Roman"/>
          <w:b/>
          <w:bCs/>
          <w:lang w:eastAsia="pl-PL"/>
        </w:rPr>
        <w:t xml:space="preserve"> Panem/ą</w:t>
      </w:r>
      <w:r w:rsidR="000B3A16" w:rsidRPr="005264E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9E576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936E5">
        <w:rPr>
          <w:rFonts w:ascii="Times New Roman" w:eastAsia="Times New Roman" w:hAnsi="Times New Roman" w:cs="Times New Roman"/>
          <w:bCs/>
          <w:lang w:eastAsia="pl-PL"/>
        </w:rPr>
        <w:t>………………..</w:t>
      </w:r>
      <w:r w:rsidR="00D42AE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B3A16" w:rsidRPr="000B3A16">
        <w:rPr>
          <w:rFonts w:ascii="Times New Roman" w:eastAsia="Times New Roman" w:hAnsi="Times New Roman" w:cs="Times New Roman"/>
          <w:b/>
          <w:bCs/>
          <w:lang w:eastAsia="pl-PL"/>
        </w:rPr>
        <w:t>zamieszkałym/ą</w:t>
      </w:r>
      <w:r w:rsidR="00A913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36E5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870694">
        <w:rPr>
          <w:rFonts w:ascii="Times New Roman" w:eastAsia="Times New Roman" w:hAnsi="Times New Roman" w:cs="Times New Roman"/>
          <w:lang w:eastAsia="pl-PL"/>
        </w:rPr>
        <w:t>.</w:t>
      </w:r>
      <w:r w:rsidR="007F706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</w:p>
    <w:p w14:paraId="10B96740" w14:textId="14B20A25" w:rsidR="0031161A" w:rsidRPr="0031161A" w:rsidRDefault="004A12D1" w:rsidP="006C4B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zwanym</w:t>
      </w:r>
      <w:r w:rsidR="003F52E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3F52E9">
        <w:rPr>
          <w:rFonts w:ascii="Times New Roman" w:eastAsia="Times New Roman" w:hAnsi="Times New Roman" w:cs="Times New Roman"/>
          <w:lang w:eastAsia="pl-PL"/>
        </w:rPr>
        <w:t>ną</w:t>
      </w:r>
      <w:proofErr w:type="spellEnd"/>
      <w:r w:rsidR="0031161A" w:rsidRPr="0031161A">
        <w:rPr>
          <w:rFonts w:ascii="Times New Roman" w:eastAsia="Times New Roman" w:hAnsi="Times New Roman" w:cs="Times New Roman"/>
          <w:lang w:eastAsia="pl-PL"/>
        </w:rPr>
        <w:t xml:space="preserve"> w umowie </w:t>
      </w:r>
      <w:r w:rsidR="0031161A" w:rsidRPr="0031161A">
        <w:rPr>
          <w:rFonts w:ascii="Times New Roman" w:eastAsia="Times New Roman" w:hAnsi="Times New Roman" w:cs="Times New Roman"/>
          <w:b/>
          <w:lang w:eastAsia="pl-PL"/>
        </w:rPr>
        <w:t>Odbiorcą</w:t>
      </w:r>
      <w:r w:rsidR="0031161A" w:rsidRPr="0031161A">
        <w:rPr>
          <w:rFonts w:ascii="Times New Roman" w:eastAsia="Times New Roman" w:hAnsi="Times New Roman" w:cs="Times New Roman"/>
          <w:lang w:eastAsia="pl-PL"/>
        </w:rPr>
        <w:t xml:space="preserve"> usług,</w:t>
      </w:r>
    </w:p>
    <w:p w14:paraId="33BAAAF0" w14:textId="77777777" w:rsidR="00A47771" w:rsidRPr="00280FF5" w:rsidRDefault="00A47771" w:rsidP="00A477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3C84DE" w14:textId="77777777" w:rsidR="00A47771" w:rsidRPr="00280FF5" w:rsidRDefault="00A47771" w:rsidP="00280FF5">
      <w:pPr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280FF5">
        <w:rPr>
          <w:rFonts w:ascii="Times New Roman" w:eastAsia="Times New Roman" w:hAnsi="Times New Roman" w:cs="Times New Roman"/>
          <w:b/>
          <w:lang w:eastAsia="pl-PL"/>
        </w:rPr>
        <w:t>CZĘŚĆ OGÓLNA</w:t>
      </w:r>
    </w:p>
    <w:p w14:paraId="7BC1FDA7" w14:textId="77777777" w:rsidR="00A47771" w:rsidRDefault="00A47771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0FF5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5C2CFB08" w14:textId="77777777" w:rsidR="007A723F" w:rsidRPr="0071461F" w:rsidRDefault="007A723F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A75C6A" w14:textId="1847A493" w:rsidR="00A47771" w:rsidRPr="00F05AD2" w:rsidRDefault="00A47771" w:rsidP="00F05A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Umowa dotyczy dostawy wody </w:t>
      </w:r>
      <w:r w:rsidR="00420686">
        <w:rPr>
          <w:rFonts w:ascii="Times New Roman" w:eastAsia="Times New Roman" w:hAnsi="Times New Roman" w:cs="Times New Roman"/>
          <w:lang w:eastAsia="pl-PL"/>
        </w:rPr>
        <w:t xml:space="preserve">i odbioru ścieków </w:t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do nieruchomości położonej </w:t>
      </w:r>
      <w:r w:rsidR="002B3FF5">
        <w:rPr>
          <w:rFonts w:ascii="Times New Roman" w:eastAsia="Times New Roman" w:hAnsi="Times New Roman" w:cs="Times New Roman"/>
          <w:lang w:eastAsia="pl-PL"/>
        </w:rPr>
        <w:t>na działce</w:t>
      </w:r>
      <w:r w:rsidR="00BA1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5A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="00234B8F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A1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36E5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9E57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5AD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D5E6B">
        <w:rPr>
          <w:rFonts w:ascii="Times New Roman" w:eastAsia="Times New Roman" w:hAnsi="Times New Roman" w:cs="Times New Roman"/>
          <w:lang w:eastAsia="pl-PL"/>
        </w:rPr>
        <w:t xml:space="preserve">miejscowości </w:t>
      </w:r>
      <w:r w:rsidR="007936E5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5D5E6B">
        <w:rPr>
          <w:rFonts w:ascii="Times New Roman" w:eastAsia="Times New Roman" w:hAnsi="Times New Roman" w:cs="Times New Roman"/>
          <w:lang w:eastAsia="pl-PL"/>
        </w:rPr>
        <w:t>.</w:t>
      </w:r>
    </w:p>
    <w:p w14:paraId="639127AC" w14:textId="77777777" w:rsidR="00A47771" w:rsidRPr="001E60F8" w:rsidRDefault="00A47771" w:rsidP="0065599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Miejscem wykonana usługi dostarczenia wody jest pierwszy zawór za w</w:t>
      </w:r>
      <w:r w:rsidR="0031161A" w:rsidRPr="00280FF5">
        <w:rPr>
          <w:rFonts w:ascii="Times New Roman" w:eastAsia="Times New Roman" w:hAnsi="Times New Roman" w:cs="Times New Roman"/>
          <w:lang w:eastAsia="pl-PL"/>
        </w:rPr>
        <w:t xml:space="preserve">odomierzem głównym zamontowanym </w:t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20575">
        <w:rPr>
          <w:rFonts w:ascii="Times New Roman" w:eastAsia="Times New Roman" w:hAnsi="Times New Roman" w:cs="Times New Roman"/>
          <w:lang w:eastAsia="pl-PL"/>
        </w:rPr>
        <w:t>piwnicy</w:t>
      </w:r>
      <w:r w:rsidR="005221DA" w:rsidRPr="005221DA">
        <w:rPr>
          <w:rFonts w:ascii="Times New Roman" w:eastAsia="Times New Roman" w:hAnsi="Times New Roman" w:cs="Times New Roman"/>
          <w:lang w:eastAsia="pl-PL"/>
        </w:rPr>
        <w:t>/</w:t>
      </w:r>
      <w:r w:rsidR="00520575">
        <w:rPr>
          <w:rFonts w:ascii="Times New Roman" w:eastAsia="Times New Roman" w:hAnsi="Times New Roman" w:cs="Times New Roman"/>
          <w:lang w:eastAsia="pl-PL"/>
        </w:rPr>
        <w:t xml:space="preserve"> studni</w:t>
      </w:r>
      <w:r w:rsidRPr="005221DA">
        <w:rPr>
          <w:rFonts w:ascii="Times New Roman" w:eastAsia="Times New Roman" w:hAnsi="Times New Roman" w:cs="Times New Roman"/>
          <w:lang w:eastAsia="pl-PL"/>
        </w:rPr>
        <w:t xml:space="preserve"> wodom</w:t>
      </w:r>
      <w:r w:rsidR="00520575">
        <w:rPr>
          <w:rFonts w:ascii="Times New Roman" w:eastAsia="Times New Roman" w:hAnsi="Times New Roman" w:cs="Times New Roman"/>
          <w:lang w:eastAsia="pl-PL"/>
        </w:rPr>
        <w:t>ierzowej</w:t>
      </w:r>
      <w:r w:rsidR="005221DA" w:rsidRPr="005221DA">
        <w:rPr>
          <w:rFonts w:ascii="Times New Roman" w:eastAsia="Times New Roman" w:hAnsi="Times New Roman" w:cs="Times New Roman"/>
          <w:lang w:eastAsia="pl-PL"/>
        </w:rPr>
        <w:t>,</w:t>
      </w:r>
    </w:p>
    <w:p w14:paraId="52ABD12B" w14:textId="77777777" w:rsidR="001E60F8" w:rsidRPr="00CD4768" w:rsidRDefault="00A47771" w:rsidP="0065599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Odbiorca usług oświadcza, że przygotowane pomieszczenie, w którym jest zainstalowany wodomierz główny jest zabezpieczone przed zalaniem wodą, zamarzaniem oraz dostępem osób niepowołanych.</w:t>
      </w:r>
    </w:p>
    <w:p w14:paraId="248436BD" w14:textId="77777777" w:rsidR="00A47771" w:rsidRPr="00CD4768" w:rsidRDefault="00A47771" w:rsidP="003B0EF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Miejscem wykonania usługi odprowadzenia ścieków </w:t>
      </w:r>
      <w:r w:rsidRPr="001E60F8">
        <w:rPr>
          <w:rFonts w:ascii="Times New Roman" w:eastAsia="Times New Roman" w:hAnsi="Times New Roman" w:cs="Times New Roman"/>
          <w:lang w:eastAsia="pl-PL"/>
        </w:rPr>
        <w:t>jest</w:t>
      </w:r>
      <w:r w:rsidR="001E60F8" w:rsidRPr="001E60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60F8">
        <w:rPr>
          <w:rFonts w:ascii="Times New Roman" w:eastAsia="Times New Roman" w:hAnsi="Times New Roman" w:cs="Times New Roman"/>
          <w:lang w:eastAsia="pl-PL"/>
        </w:rPr>
        <w:t>pierwsza studzienka</w:t>
      </w:r>
      <w:r w:rsidR="0081535E">
        <w:rPr>
          <w:rFonts w:ascii="Times New Roman" w:eastAsia="Times New Roman" w:hAnsi="Times New Roman" w:cs="Times New Roman"/>
          <w:lang w:eastAsia="pl-PL"/>
        </w:rPr>
        <w:t xml:space="preserve"> na przyłączu będącym na majątku Przedsiębiorstwa</w:t>
      </w:r>
      <w:r w:rsidRPr="001E6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535E">
        <w:rPr>
          <w:rFonts w:ascii="Times New Roman" w:eastAsia="Times New Roman" w:hAnsi="Times New Roman" w:cs="Times New Roman"/>
          <w:lang w:eastAsia="pl-PL"/>
        </w:rPr>
        <w:t xml:space="preserve">licząc </w:t>
      </w:r>
      <w:r w:rsidRPr="001E60F8">
        <w:rPr>
          <w:rFonts w:ascii="Times New Roman" w:eastAsia="Times New Roman" w:hAnsi="Times New Roman" w:cs="Times New Roman"/>
          <w:lang w:eastAsia="pl-PL"/>
        </w:rPr>
        <w:t>od strony</w:t>
      </w:r>
      <w:r w:rsidR="001E60F8" w:rsidRPr="001E60F8">
        <w:rPr>
          <w:rFonts w:ascii="Times New Roman" w:eastAsia="Times New Roman" w:hAnsi="Times New Roman" w:cs="Times New Roman"/>
          <w:lang w:eastAsia="pl-PL"/>
        </w:rPr>
        <w:t xml:space="preserve"> budynku</w:t>
      </w:r>
      <w:r w:rsidR="001E60F8">
        <w:rPr>
          <w:rFonts w:ascii="Times New Roman" w:eastAsia="Times New Roman" w:hAnsi="Times New Roman" w:cs="Times New Roman"/>
          <w:lang w:eastAsia="pl-PL"/>
        </w:rPr>
        <w:t>.</w:t>
      </w:r>
    </w:p>
    <w:p w14:paraId="7F34BB83" w14:textId="77777777" w:rsidR="00A47771" w:rsidRPr="00E6655E" w:rsidRDefault="00A47771" w:rsidP="00E6655E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Odbiorca</w:t>
      </w:r>
      <w:r w:rsidR="00F26276" w:rsidRPr="00280FF5">
        <w:rPr>
          <w:rFonts w:ascii="Times New Roman" w:eastAsia="Times New Roman" w:hAnsi="Times New Roman" w:cs="Times New Roman"/>
          <w:lang w:eastAsia="pl-PL"/>
        </w:rPr>
        <w:t xml:space="preserve"> usług oświadcza, że jest właścicie</w:t>
      </w:r>
      <w:r w:rsidR="0027056C">
        <w:rPr>
          <w:rFonts w:ascii="Times New Roman" w:eastAsia="Times New Roman" w:hAnsi="Times New Roman" w:cs="Times New Roman"/>
          <w:lang w:eastAsia="pl-PL"/>
        </w:rPr>
        <w:t>lem, współwłaścicielem</w:t>
      </w:r>
      <w:r w:rsidR="00F26276" w:rsidRPr="00280F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nieruchomości,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o której </w:t>
      </w:r>
      <w:r w:rsidR="00285511">
        <w:rPr>
          <w:rFonts w:ascii="Times New Roman" w:eastAsia="Times New Roman" w:hAnsi="Times New Roman" w:cs="Times New Roman"/>
          <w:lang w:eastAsia="pl-PL"/>
        </w:rPr>
        <w:t>mowa w § 1 ust. 1</w:t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50A7C0A" w14:textId="77777777" w:rsidR="00F12A59" w:rsidRPr="00F12A59" w:rsidRDefault="00F12A59" w:rsidP="00F1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455165" w14:textId="77777777" w:rsidR="00A47771" w:rsidRPr="007D549D" w:rsidRDefault="00A47771" w:rsidP="007D54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0FF5">
        <w:rPr>
          <w:rFonts w:ascii="Times New Roman" w:eastAsia="Times New Roman" w:hAnsi="Times New Roman" w:cs="Times New Roman"/>
          <w:b/>
          <w:lang w:eastAsia="pl-PL"/>
        </w:rPr>
        <w:t>CZĘŚĆ SZCZEGÓŁOWA</w:t>
      </w:r>
    </w:p>
    <w:p w14:paraId="64504749" w14:textId="77777777" w:rsidR="00EE5C6D" w:rsidRDefault="00EE5C6D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CBB32D" w14:textId="77777777" w:rsidR="00EE5C6D" w:rsidRPr="00280FF5" w:rsidRDefault="007D549D" w:rsidP="00EE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B.1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 xml:space="preserve"> PRAWA I OBOWIĄZKI STRON UMOWY</w:t>
      </w:r>
    </w:p>
    <w:p w14:paraId="7FA5C89E" w14:textId="77777777" w:rsidR="00EE5C6D" w:rsidRPr="00280FF5" w:rsidRDefault="00EE5C6D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0E5E98" w14:textId="77777777" w:rsidR="00EE5C6D" w:rsidRPr="00280FF5" w:rsidRDefault="00331777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  <w:r w:rsidR="00EE5C6D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04FB72C" w14:textId="77777777" w:rsidR="00EE5C6D" w:rsidRPr="00280FF5" w:rsidRDefault="00EE5C6D" w:rsidP="00EE5C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Do obowiązków Przedsiębiorstwa należy w szczególności:</w:t>
      </w:r>
    </w:p>
    <w:p w14:paraId="4D32F78A" w14:textId="77777777" w:rsidR="00EE5C6D" w:rsidRPr="00280FF5" w:rsidRDefault="00EE5C6D" w:rsidP="00EE5C6D">
      <w:pPr>
        <w:numPr>
          <w:ilvl w:val="0"/>
          <w:numId w:val="2"/>
        </w:num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dostarczanie w sposób ciągły i niezawodny wody do nieruchomości, o której mowa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0FF5">
        <w:rPr>
          <w:rFonts w:ascii="Times New Roman" w:eastAsia="Times New Roman" w:hAnsi="Times New Roman" w:cs="Times New Roman"/>
          <w:lang w:eastAsia="pl-PL"/>
        </w:rPr>
        <w:t>w § 1 ust. 1 niniejszej umowy,</w:t>
      </w:r>
    </w:p>
    <w:p w14:paraId="374F39D5" w14:textId="77777777" w:rsidR="00EE5C6D" w:rsidRPr="00280FF5" w:rsidRDefault="00A564AD" w:rsidP="00655998">
      <w:pPr>
        <w:numPr>
          <w:ilvl w:val="0"/>
          <w:numId w:val="2"/>
        </w:num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dostarczanie wody o 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>jakości odpowiadającej warunkom jakościowym określony</w:t>
      </w:r>
      <w:r w:rsidR="00C22818">
        <w:rPr>
          <w:rFonts w:ascii="Times New Roman" w:eastAsia="Times New Roman" w:hAnsi="Times New Roman" w:cs="Times New Roman"/>
          <w:lang w:eastAsia="pl-PL"/>
        </w:rPr>
        <w:t xml:space="preserve">m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="00C22818">
        <w:rPr>
          <w:rFonts w:ascii="Times New Roman" w:eastAsia="Times New Roman" w:hAnsi="Times New Roman" w:cs="Times New Roman"/>
          <w:lang w:eastAsia="pl-PL"/>
        </w:rPr>
        <w:t>w Rozporządzeniu Ministra Zdrowia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575">
        <w:rPr>
          <w:rFonts w:ascii="Times New Roman" w:eastAsia="Times New Roman" w:hAnsi="Times New Roman" w:cs="Times New Roman"/>
          <w:lang w:eastAsia="pl-PL"/>
        </w:rPr>
        <w:t>w sprawie jakości wody przeznaczonej do spożycia przez ludzi z dnia 29 marca 2007r.</w:t>
      </w:r>
      <w:r w:rsidR="00EF4D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575">
        <w:rPr>
          <w:rFonts w:ascii="Times New Roman" w:eastAsia="Times New Roman" w:hAnsi="Times New Roman" w:cs="Times New Roman"/>
          <w:lang w:eastAsia="pl-PL"/>
        </w:rPr>
        <w:t xml:space="preserve">(Dz. U. nr 61, poz. 417 z </w:t>
      </w:r>
      <w:proofErr w:type="spellStart"/>
      <w:r w:rsidR="0052057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20575">
        <w:rPr>
          <w:rFonts w:ascii="Times New Roman" w:eastAsia="Times New Roman" w:hAnsi="Times New Roman" w:cs="Times New Roman"/>
          <w:lang w:eastAsia="pl-PL"/>
        </w:rPr>
        <w:t>. zm.)</w:t>
      </w:r>
    </w:p>
    <w:p w14:paraId="756A6BE7" w14:textId="77777777" w:rsidR="00EE5C6D" w:rsidRPr="00280FF5" w:rsidRDefault="00EE5C6D" w:rsidP="00655998">
      <w:pPr>
        <w:numPr>
          <w:ilvl w:val="0"/>
          <w:numId w:val="2"/>
        </w:numPr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odbieranie w sposób ciągły ścieków z n</w:t>
      </w:r>
      <w:r w:rsidR="00C22818">
        <w:rPr>
          <w:rFonts w:ascii="Times New Roman" w:eastAsia="Times New Roman" w:hAnsi="Times New Roman" w:cs="Times New Roman"/>
          <w:lang w:eastAsia="pl-PL"/>
        </w:rPr>
        <w:t>ieruchomości.</w:t>
      </w:r>
    </w:p>
    <w:p w14:paraId="0EBA80B8" w14:textId="77777777" w:rsidR="00EE5C6D" w:rsidRPr="00C22818" w:rsidRDefault="00C22818" w:rsidP="00655998">
      <w:pPr>
        <w:pStyle w:val="Akapitzlist"/>
        <w:numPr>
          <w:ilvl w:val="0"/>
          <w:numId w:val="2"/>
        </w:numPr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E5C6D" w:rsidRPr="00C22818">
        <w:rPr>
          <w:rFonts w:ascii="Times New Roman" w:eastAsia="Times New Roman" w:hAnsi="Times New Roman" w:cs="Times New Roman"/>
          <w:lang w:eastAsia="pl-PL"/>
        </w:rPr>
        <w:t>usuwanie awarii urządzeń i przyłączy będących w posiadaniu Przedsiębiorstwa,</w:t>
      </w:r>
    </w:p>
    <w:p w14:paraId="23E8D9CE" w14:textId="77777777" w:rsidR="00EE5C6D" w:rsidRPr="00AD1FC6" w:rsidRDefault="00EE5C6D" w:rsidP="00655998">
      <w:pPr>
        <w:numPr>
          <w:ilvl w:val="0"/>
          <w:numId w:val="2"/>
        </w:numPr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D1FC6">
        <w:rPr>
          <w:rFonts w:ascii="Times New Roman" w:eastAsia="Times New Roman" w:hAnsi="Times New Roman" w:cs="Times New Roman"/>
          <w:lang w:eastAsia="pl-PL"/>
        </w:rPr>
        <w:t>utrzymanie wodomierza głównego w pomieszczeniu przygotowanym przez Odbiorcę usług,</w:t>
      </w:r>
    </w:p>
    <w:p w14:paraId="36F867D6" w14:textId="77777777" w:rsidR="00833E40" w:rsidRPr="00AC4518" w:rsidRDefault="00EE5C6D" w:rsidP="00AC451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zapewnienie zdolności posiadanych urządzeń wodociągowych i urządzeń kanalizacyjnych do realizacji dostaw wody i odprowadzania ścieków w sposób ciągły i niezawodny. </w:t>
      </w:r>
    </w:p>
    <w:p w14:paraId="72B458D4" w14:textId="77777777" w:rsidR="00833E40" w:rsidRDefault="00833E40" w:rsidP="00A6633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C09FED" w14:textId="77777777" w:rsidR="00A66331" w:rsidRDefault="00331777" w:rsidP="00A6633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  <w:r w:rsidR="00EE5C6D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7C3F194" w14:textId="77777777" w:rsidR="00A66331" w:rsidRPr="009C1F79" w:rsidRDefault="00A66331" w:rsidP="00655998">
      <w:pPr>
        <w:pStyle w:val="Akapitzlist"/>
        <w:widowControl w:val="0"/>
        <w:numPr>
          <w:ilvl w:val="6"/>
          <w:numId w:val="2"/>
        </w:numPr>
        <w:tabs>
          <w:tab w:val="clear" w:pos="2520"/>
          <w:tab w:val="num" w:pos="0"/>
        </w:tabs>
        <w:autoSpaceDE w:val="0"/>
        <w:autoSpaceDN w:val="0"/>
        <w:adjustRightInd w:val="0"/>
        <w:spacing w:after="0"/>
        <w:ind w:left="426" w:right="3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Przedsiębiorstwo nie ponosi odpowiedzialności odszkodowawczej za przerwy w świadczeniu usługi spowodowane:</w:t>
      </w:r>
    </w:p>
    <w:p w14:paraId="3317BA98" w14:textId="77777777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4" w:after="0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Działaniem siły wyższej albo z wyłącznej  winy Odbiorcy lub osoby trzeciej, za którą Przedsiębiorstwo nie ponosi odpowiedzialności.</w:t>
      </w:r>
    </w:p>
    <w:p w14:paraId="305E2E90" w14:textId="77777777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Niezawinioną przez Przedsiębiorstwo awarię w sieci, na czas niezbędny do wykonania</w:t>
      </w:r>
    </w:p>
    <w:p w14:paraId="282D1FE2" w14:textId="77777777" w:rsidR="00A66331" w:rsidRPr="009C1F79" w:rsidRDefault="00A66331" w:rsidP="00655998">
      <w:pPr>
        <w:widowControl w:val="0"/>
        <w:autoSpaceDE w:val="0"/>
        <w:autoSpaceDN w:val="0"/>
        <w:adjustRightInd w:val="0"/>
        <w:spacing w:after="0"/>
        <w:ind w:left="374"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lastRenderedPageBreak/>
        <w:t>prac w celu zapobieżenia lub usunięcia skutków awarii.</w:t>
      </w:r>
    </w:p>
    <w:p w14:paraId="662CE536" w14:textId="77777777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Brakiem wody na ujęciu.</w:t>
      </w:r>
    </w:p>
    <w:p w14:paraId="636226BA" w14:textId="77777777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Zanieczyszczeniem wody na ujęciu w sposób niebezpieczny dla zdrowia i życia.</w:t>
      </w:r>
    </w:p>
    <w:p w14:paraId="47748CCE" w14:textId="77777777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Potrzebą zwiększenia dopływu wody do hydrantów pożarowych.</w:t>
      </w:r>
    </w:p>
    <w:p w14:paraId="5D4A8F81" w14:textId="77777777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Przerwami w zasilaniu energetycznym urządzeń wodociągowych.</w:t>
      </w:r>
    </w:p>
    <w:p w14:paraId="10702B72" w14:textId="77777777" w:rsidR="00A66331" w:rsidRPr="009C1F79" w:rsidRDefault="00A66331" w:rsidP="006559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C1F79">
        <w:rPr>
          <w:rFonts w:ascii="Times New Roman" w:hAnsi="Times New Roman" w:cs="Times New Roman"/>
        </w:rPr>
        <w:t xml:space="preserve">zamknięciem odpływu w wyniku odprowadzania przez Odbiorcę usług ścieków stanowiących zagrożenie dla życia i zdrowia osób obsługujących urządzenia kanalizacyjne. </w:t>
      </w:r>
    </w:p>
    <w:p w14:paraId="3A3F7740" w14:textId="18854128" w:rsidR="00A66331" w:rsidRPr="009C1F79" w:rsidRDefault="00A66331" w:rsidP="006559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" w:after="0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 xml:space="preserve">Planowanymi przerwami (po uprzednim powiadomieniu Odbiorcy w sposób zwyczajowo przyjęty) związanymi z wykonaniem prac konserwacyjno-remontowym urządzeń wodociągowych </w:t>
      </w:r>
      <w:r w:rsidR="000661F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9C1F79">
        <w:rPr>
          <w:rFonts w:ascii="Times New Roman" w:eastAsia="Times New Roman" w:hAnsi="Times New Roman" w:cs="Times New Roman"/>
          <w:lang w:eastAsia="pl-PL"/>
        </w:rPr>
        <w:t>i kanalizacyjnych.</w:t>
      </w:r>
    </w:p>
    <w:p w14:paraId="2FCEACFD" w14:textId="77777777" w:rsidR="00A66331" w:rsidRPr="009C1F79" w:rsidRDefault="00A66331" w:rsidP="00655998">
      <w:pPr>
        <w:widowControl w:val="0"/>
        <w:autoSpaceDE w:val="0"/>
        <w:autoSpaceDN w:val="0"/>
        <w:adjustRightInd w:val="0"/>
        <w:spacing w:before="4" w:after="0"/>
        <w:ind w:left="4"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2. Przedsiębiorstwo nie ponosi również odpowiedzialności odszkodowawczej za szkody powstałe na skutek zalania wodą, a spowodowane:</w:t>
      </w:r>
    </w:p>
    <w:p w14:paraId="26CF3E7A" w14:textId="77777777" w:rsidR="00A66331" w:rsidRPr="009C1F79" w:rsidRDefault="00A66331" w:rsidP="006559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369" w:right="20" w:hanging="345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Wadliwym wykonaniem lub źle funkcjonującą instalacją wodociągową Odbiorcy usługi.</w:t>
      </w:r>
    </w:p>
    <w:p w14:paraId="779C9C9E" w14:textId="77777777" w:rsidR="00A66331" w:rsidRPr="009C1F79" w:rsidRDefault="00A66331" w:rsidP="006559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369" w:right="20" w:hanging="345"/>
        <w:jc w:val="both"/>
        <w:rPr>
          <w:rFonts w:ascii="Times New Roman" w:eastAsia="Times New Roman" w:hAnsi="Times New Roman" w:cs="Times New Roman"/>
          <w:lang w:eastAsia="pl-PL"/>
        </w:rPr>
      </w:pPr>
      <w:r w:rsidRPr="009C1F79">
        <w:rPr>
          <w:rFonts w:ascii="Times New Roman" w:eastAsia="Times New Roman" w:hAnsi="Times New Roman" w:cs="Times New Roman"/>
          <w:lang w:eastAsia="pl-PL"/>
        </w:rPr>
        <w:t>Awarią instalacji i przyłącza posiadanego przez Odbiorcę.</w:t>
      </w:r>
    </w:p>
    <w:p w14:paraId="4E31527B" w14:textId="77777777" w:rsidR="00A66331" w:rsidRPr="00B6124B" w:rsidRDefault="00A66331" w:rsidP="00A66331">
      <w:pPr>
        <w:widowControl w:val="0"/>
        <w:autoSpaceDE w:val="0"/>
        <w:autoSpaceDN w:val="0"/>
        <w:adjustRightInd w:val="0"/>
        <w:spacing w:before="4" w:after="0" w:line="273" w:lineRule="exact"/>
        <w:ind w:left="4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3626E7" w14:textId="77777777" w:rsidR="00A66331" w:rsidRPr="00280FF5" w:rsidRDefault="00331777" w:rsidP="00A6633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  <w:r w:rsidR="00A66331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97F4D2D" w14:textId="77777777" w:rsidR="00EE5C6D" w:rsidRPr="00280FF5" w:rsidRDefault="00EE5C6D" w:rsidP="00EE5C6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Przedsiębiorstwo na wniosek Odbiorcy usług występuje o sprawdzenie prawidłowości działania wodomierza głównego.</w:t>
      </w:r>
    </w:p>
    <w:p w14:paraId="43C08858" w14:textId="77777777" w:rsidR="00EE5C6D" w:rsidRPr="00280FF5" w:rsidRDefault="00EE5C6D" w:rsidP="00EE5C6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W przypadku, gdy sprawdzenie prawidłowości działania wodomierza nie potwierdza zgłoszonych przez Odbiorcę usług zastrzeżeń, pokrywa on koszty sprawdzenia.</w:t>
      </w:r>
    </w:p>
    <w:p w14:paraId="4C3B7F5F" w14:textId="77777777" w:rsidR="00EE5C6D" w:rsidRPr="00280FF5" w:rsidRDefault="00EE5C6D" w:rsidP="00EE5C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22C77" w14:textId="77777777" w:rsidR="00EE5C6D" w:rsidRDefault="00331777" w:rsidP="00EE5C6D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  <w:r w:rsidR="00EE5C6D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FC0999C" w14:textId="77777777" w:rsidR="00B6124B" w:rsidRPr="00B6124B" w:rsidRDefault="00B6124B" w:rsidP="00EE5C6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AD1E159" w14:textId="77777777" w:rsidR="00EE5C6D" w:rsidRPr="00280FF5" w:rsidRDefault="00EE5C6D" w:rsidP="00EE5C6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O przerwach w świadczeniu usług wynikających z planowanych prac konserwacyjno-remontowych Przedsiębiorstwo powiadomi Odbiorcę usług w sposób zwyczajowo przyjęty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0FF5">
        <w:rPr>
          <w:rFonts w:ascii="Times New Roman" w:eastAsia="Times New Roman" w:hAnsi="Times New Roman" w:cs="Times New Roman"/>
          <w:lang w:eastAsia="pl-PL"/>
        </w:rPr>
        <w:t>z wyprzedzeniem co najmniej 72-godzinnym.</w:t>
      </w:r>
    </w:p>
    <w:p w14:paraId="00BEC790" w14:textId="77777777" w:rsidR="00EE5C6D" w:rsidRPr="00280FF5" w:rsidRDefault="00EE5C6D" w:rsidP="00EE5C6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Przedsiębiorstwo ma obowiązek niezwłocznie poinformować odbiorców, w sposób zwyczajowo przyjęty o zaistniałych  nieplanowanych przerwach lub ograniczeniach w świadczeniu usług, o ile czas ich trwania przekracza 6 godzin. </w:t>
      </w:r>
    </w:p>
    <w:p w14:paraId="31FA8394" w14:textId="77777777" w:rsidR="00EE5C6D" w:rsidRPr="00280FF5" w:rsidRDefault="00EE5C6D" w:rsidP="00EE5C6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W razie przerwy przekraczającej 12 godzin, Przedsiębiorstwo zapewni zastępczy punkt poboru wody informując Odbiorcę usług o jego lokalizacji w sposób zwyczajowo przyjęty.</w:t>
      </w:r>
    </w:p>
    <w:p w14:paraId="72969B4E" w14:textId="77777777" w:rsidR="00EE5C6D" w:rsidRPr="00280FF5" w:rsidRDefault="00EE5C6D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D1032D" w14:textId="77777777" w:rsidR="00EE5C6D" w:rsidRDefault="00331777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  <w:r w:rsidR="00EE5C6D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B738C91" w14:textId="77777777" w:rsidR="00B6124B" w:rsidRPr="00B6124B" w:rsidRDefault="00B6124B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AE491DC" w14:textId="77777777" w:rsidR="00EE5C6D" w:rsidRPr="00280FF5" w:rsidRDefault="00EE5C6D" w:rsidP="00EE5C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Odbiorca usług zobowiązuje się do:</w:t>
      </w:r>
    </w:p>
    <w:p w14:paraId="3DBC7013" w14:textId="77777777" w:rsidR="00EE5C6D" w:rsidRPr="00280FF5" w:rsidRDefault="00EE5C6D" w:rsidP="00EE5C6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zapewnienia niezawodnego działania posiadanych instalacji i przyłączy wodociągowych oraz instala</w:t>
      </w:r>
      <w:r w:rsidR="00AD1FC6">
        <w:rPr>
          <w:rFonts w:ascii="Times New Roman" w:eastAsia="Times New Roman" w:hAnsi="Times New Roman" w:cs="Times New Roman"/>
          <w:lang w:eastAsia="pl-PL"/>
        </w:rPr>
        <w:t>cji i przyłączy kanalizacyjnych.</w:t>
      </w:r>
    </w:p>
    <w:p w14:paraId="012469DD" w14:textId="77777777" w:rsidR="00EE5C6D" w:rsidRPr="00280FF5" w:rsidRDefault="00EE5C6D" w:rsidP="00EE5C6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natychmiastowego powiadomienia Przedsiębiorstwa o awarii posiadanych przez Odbiorcę usług instalacji i przyłączy mających wpływ na wskazania wodomierza głównego oraz inne urządzenia Przedsiębiorstwa,</w:t>
      </w:r>
    </w:p>
    <w:p w14:paraId="6CFDF868" w14:textId="77777777" w:rsidR="00EE5C6D" w:rsidRPr="00280FF5" w:rsidRDefault="00EE5C6D" w:rsidP="00EE5C6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niewykonywania jakichkolwiek czynności mogących wpłynąć na zmianę stanu technicznego instalacji oraz urządzeń należących do Przedsiębiorstwa, a w szczególności wodomierza głównego i jego usytuowania,</w:t>
      </w:r>
    </w:p>
    <w:p w14:paraId="662FA5AA" w14:textId="77777777" w:rsidR="00EE5C6D" w:rsidRPr="00280FF5" w:rsidRDefault="00EE5C6D" w:rsidP="00EE5C6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udostępnienia Przedsiębiorstwu swobodnego dostępu do pomieszczenia wodomierzowego celem dokonania odczytu wodomierza głównego lub jego wymiany,</w:t>
      </w:r>
    </w:p>
    <w:p w14:paraId="4CF3681D" w14:textId="77777777" w:rsidR="00EE5C6D" w:rsidRPr="00280FF5" w:rsidRDefault="00EE5C6D" w:rsidP="00EE5C6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zapewnienia Przedsiębiorstwu możliwości wykonania niezbędnych napraw urządzeń będących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0FF5">
        <w:rPr>
          <w:rFonts w:ascii="Times New Roman" w:eastAsia="Times New Roman" w:hAnsi="Times New Roman" w:cs="Times New Roman"/>
          <w:lang w:eastAsia="pl-PL"/>
        </w:rPr>
        <w:t>w posiadaniu Przedsiębiorstwa,</w:t>
      </w:r>
    </w:p>
    <w:p w14:paraId="30EDF5F4" w14:textId="77777777" w:rsidR="00B6124B" w:rsidRPr="00B6124B" w:rsidRDefault="00EE5C6D" w:rsidP="00B6124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zainstalowania i utr</w:t>
      </w:r>
      <w:r>
        <w:rPr>
          <w:rFonts w:ascii="Times New Roman" w:eastAsia="Times New Roman" w:hAnsi="Times New Roman" w:cs="Times New Roman"/>
          <w:lang w:eastAsia="pl-PL"/>
        </w:rPr>
        <w:t xml:space="preserve">zymania zaworu zwrotnego </w:t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antyskażeniowego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0FF5">
        <w:rPr>
          <w:rFonts w:ascii="Times New Roman" w:eastAsia="Times New Roman" w:hAnsi="Times New Roman" w:cs="Times New Roman"/>
          <w:lang w:eastAsia="pl-PL"/>
        </w:rPr>
        <w:t>zgodnie z obowiązującymi Polskimi Normami.</w:t>
      </w:r>
    </w:p>
    <w:p w14:paraId="34016E2E" w14:textId="77777777" w:rsidR="00EE5C6D" w:rsidRDefault="00331777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  <w:r w:rsidR="00EE5C6D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5EC9AB3" w14:textId="77777777" w:rsidR="00B6124B" w:rsidRPr="00B6124B" w:rsidRDefault="00B6124B" w:rsidP="00E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0F7A383" w14:textId="77777777" w:rsidR="00EE5C6D" w:rsidRPr="00280FF5" w:rsidRDefault="00EE5C6D" w:rsidP="00EE5C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Odbiorca usług zobowiązuje się :</w:t>
      </w:r>
    </w:p>
    <w:p w14:paraId="4748B44D" w14:textId="77777777" w:rsidR="00EE5C6D" w:rsidRPr="00280FF5" w:rsidRDefault="00833E40" w:rsidP="00EE5C6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>ie wprowadzania ścieków opadowych i wód drenażowych do kanalizacji sanitarnej.</w:t>
      </w:r>
    </w:p>
    <w:p w14:paraId="4B39D466" w14:textId="77777777" w:rsidR="00EE5C6D" w:rsidRPr="00280FF5" w:rsidRDefault="00833E40" w:rsidP="00EE5C6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>ie odprowadzania do urządzeń Przedsiębiorstwa:</w:t>
      </w:r>
    </w:p>
    <w:p w14:paraId="04963283" w14:textId="77777777" w:rsidR="00EE5C6D" w:rsidRPr="00280FF5" w:rsidRDefault="00EE5C6D" w:rsidP="00EE5C6D">
      <w:pPr>
        <w:numPr>
          <w:ilvl w:val="0"/>
          <w:numId w:val="4"/>
        </w:numPr>
        <w:tabs>
          <w:tab w:val="clear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odpadów stałych, które mogą powodować zmniejszenie przepustowości przewodów kanalizacyjnych, a w szczególności żwiru, piasku, popiołu, szkła, wytłoczyn, drożdży, szczeciny, ścinków skór, tekstyliów, włókien, nawet jeżeli znajdują się one  w stanie rozdrobnionym,</w:t>
      </w:r>
    </w:p>
    <w:p w14:paraId="111C7CD2" w14:textId="77777777" w:rsidR="00EE5C6D" w:rsidRPr="00280FF5" w:rsidRDefault="00EE5C6D" w:rsidP="00EE5C6D">
      <w:pPr>
        <w:numPr>
          <w:ilvl w:val="0"/>
          <w:numId w:val="4"/>
        </w:numPr>
        <w:tabs>
          <w:tab w:val="clear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odpadów płynnych nie mieszających się z wodą, a w szczególności sztucznych żywic, lakierów, mas bitumicznych, smół i ich emulsji, mieszanin cementowych i gipsowych,</w:t>
      </w:r>
    </w:p>
    <w:p w14:paraId="0CED44BB" w14:textId="77777777" w:rsidR="00EE5C6D" w:rsidRPr="00280FF5" w:rsidRDefault="00EE5C6D" w:rsidP="00EE5C6D">
      <w:pPr>
        <w:numPr>
          <w:ilvl w:val="0"/>
          <w:numId w:val="4"/>
        </w:numPr>
        <w:tabs>
          <w:tab w:val="clear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substancji palnych i wybuchowych których punkt zapłonu znajduje się w temperaturze poniżej 85</w:t>
      </w:r>
      <w:r w:rsidRPr="00280FF5">
        <w:rPr>
          <w:rFonts w:ascii="Times New Roman" w:eastAsia="Times New Roman" w:hAnsi="Times New Roman" w:cs="Times New Roman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280FF5">
        <w:rPr>
          <w:rFonts w:ascii="Times New Roman" w:eastAsia="Times New Roman" w:hAnsi="Times New Roman" w:cs="Times New Roman"/>
          <w:lang w:eastAsia="pl-PL"/>
        </w:rPr>
        <w:t>, a w szczególności benzyn, nafty, oleju opałowego i napędowego, karbidu, trójnitrotoluenu,</w:t>
      </w:r>
    </w:p>
    <w:p w14:paraId="05727581" w14:textId="77777777" w:rsidR="00EE5C6D" w:rsidRPr="00280FF5" w:rsidRDefault="00EE5C6D" w:rsidP="00EE5C6D">
      <w:pPr>
        <w:numPr>
          <w:ilvl w:val="0"/>
          <w:numId w:val="4"/>
        </w:numPr>
        <w:tabs>
          <w:tab w:val="clear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substancji żrących i toksycznych, a w szczególności kwasów i zasad, formaliny, siarczków, cyjanków oraz roztworów amoniaku, siarkowodoru i cyjanowodoru,</w:t>
      </w:r>
    </w:p>
    <w:p w14:paraId="131298DA" w14:textId="77777777" w:rsidR="00EE5C6D" w:rsidRPr="00280FF5" w:rsidRDefault="00EE5C6D" w:rsidP="00E6655E">
      <w:pPr>
        <w:numPr>
          <w:ilvl w:val="0"/>
          <w:numId w:val="4"/>
        </w:numPr>
        <w:tabs>
          <w:tab w:val="clear" w:pos="360"/>
          <w:tab w:val="num" w:pos="851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odpadów i ścieków z hodowli zwierząt, a w szczególności gnojówki, gnojowicy, obornika, ścieków z kiszonek,</w:t>
      </w:r>
    </w:p>
    <w:p w14:paraId="4B7EA582" w14:textId="77777777" w:rsidR="00EE5C6D" w:rsidRPr="00280FF5" w:rsidRDefault="00EE5C6D" w:rsidP="00E6655E">
      <w:pPr>
        <w:numPr>
          <w:ilvl w:val="0"/>
          <w:numId w:val="4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ścieków zawierających chorobotwórcze drobnoustroje pochodzące z: </w:t>
      </w:r>
    </w:p>
    <w:p w14:paraId="54A03C8C" w14:textId="77777777" w:rsidR="00EE5C6D" w:rsidRPr="00280FF5" w:rsidRDefault="00EE5C6D" w:rsidP="00D86776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 obiektów, w których są leczeni chorzy na choroby zakaźne,</w:t>
      </w:r>
    </w:p>
    <w:p w14:paraId="223FBC46" w14:textId="77777777" w:rsidR="00EE5C6D" w:rsidRPr="00280FF5" w:rsidRDefault="00EE5C6D" w:rsidP="00D86776">
      <w:pPr>
        <w:numPr>
          <w:ilvl w:val="0"/>
          <w:numId w:val="19"/>
        </w:numPr>
        <w:tabs>
          <w:tab w:val="left" w:pos="1134"/>
        </w:tabs>
        <w:spacing w:after="0"/>
        <w:ind w:firstLine="349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stacji krwiodawstwa,</w:t>
      </w:r>
    </w:p>
    <w:p w14:paraId="0226951D" w14:textId="77777777" w:rsidR="00EE5C6D" w:rsidRPr="00833E40" w:rsidRDefault="00EE5C6D" w:rsidP="00E6655E">
      <w:pPr>
        <w:numPr>
          <w:ilvl w:val="0"/>
          <w:numId w:val="19"/>
        </w:numPr>
        <w:tabs>
          <w:tab w:val="clear" w:pos="360"/>
          <w:tab w:val="left" w:pos="851"/>
          <w:tab w:val="num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33E40">
        <w:rPr>
          <w:rFonts w:ascii="Times New Roman" w:eastAsia="Times New Roman" w:hAnsi="Times New Roman" w:cs="Times New Roman"/>
          <w:lang w:eastAsia="pl-PL"/>
        </w:rPr>
        <w:t xml:space="preserve">  zakładów leczniczych dla zwierząt, w których zwierzęta leczone są stacjonarnie na</w:t>
      </w:r>
      <w:r w:rsidR="00E6655E" w:rsidRPr="00833E4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33E40">
        <w:rPr>
          <w:rFonts w:ascii="Times New Roman" w:eastAsia="Times New Roman" w:hAnsi="Times New Roman" w:cs="Times New Roman"/>
          <w:lang w:eastAsia="pl-PL"/>
        </w:rPr>
        <w:t>choroby zakaźne,</w:t>
      </w:r>
    </w:p>
    <w:p w14:paraId="1D33182F" w14:textId="77777777" w:rsidR="00EE5C6D" w:rsidRPr="00280FF5" w:rsidRDefault="00E6655E" w:rsidP="00EE5C6D">
      <w:pPr>
        <w:numPr>
          <w:ilvl w:val="0"/>
          <w:numId w:val="19"/>
        </w:numPr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>laboratoriów prowadzących badania z materiałem pochodzącym od zwierząt.</w:t>
      </w:r>
    </w:p>
    <w:p w14:paraId="4C3381B7" w14:textId="77777777" w:rsidR="00EE5C6D" w:rsidRPr="00A66331" w:rsidRDefault="00833E40" w:rsidP="00A6633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EE5C6D" w:rsidRPr="00280FF5">
        <w:rPr>
          <w:rFonts w:ascii="Times New Roman" w:eastAsia="Times New Roman" w:hAnsi="Times New Roman" w:cs="Times New Roman"/>
          <w:lang w:eastAsia="pl-PL"/>
        </w:rPr>
        <w:t>ie wykorzystywania urządzeń wodociągowych i kanalizacyjnych do uziemiania urządzeń elektrycznych.</w:t>
      </w:r>
    </w:p>
    <w:p w14:paraId="6F0434A0" w14:textId="77777777" w:rsidR="00EE5C6D" w:rsidRDefault="00331777" w:rsidP="00EE5C6D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  <w:r w:rsidR="00EE5C6D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F63D497" w14:textId="77777777" w:rsidR="00B6124B" w:rsidRPr="00B6124B" w:rsidRDefault="00B6124B" w:rsidP="00EE5C6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3DF5F14" w14:textId="77777777" w:rsidR="00EE5C6D" w:rsidRPr="00A01F0C" w:rsidRDefault="00EE5C6D" w:rsidP="00A01F0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Odbiorca usług zobowiązuje się do udostępnienia uprawnionym przedstawicielom Przedsiębiorstwa, po uprzednim </w:t>
      </w:r>
      <w:r w:rsidR="00C27BB8">
        <w:rPr>
          <w:rFonts w:ascii="Times New Roman" w:eastAsia="Times New Roman" w:hAnsi="Times New Roman" w:cs="Times New Roman"/>
          <w:lang w:eastAsia="pl-PL"/>
        </w:rPr>
        <w:t xml:space="preserve">okazaniu </w:t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 pisemnego upoważnienia, wstępu na teren nieruchomości lub do pomieszczeń Odbiorcy usług w celu przeprowadzenia kontroli lub wymiany wodomierza głównego, dokonania odczytu wskazań, dokonania badań i pomiarów, przeprowadzenia przeglądów i napraw urządzeń posiadanych przez Przedsiębiorstwo.</w:t>
      </w:r>
    </w:p>
    <w:p w14:paraId="2B4F3AEA" w14:textId="77777777" w:rsidR="00A47771" w:rsidRPr="00280FF5" w:rsidRDefault="00A47771" w:rsidP="00A477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3E2C6" w14:textId="77777777" w:rsidR="00A47771" w:rsidRPr="00280FF5" w:rsidRDefault="007D549D" w:rsidP="00A477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B.2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0FF5" w:rsidRPr="00280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>SPOSÓB I TERMIN WZAJEMNYCH ROZLICZEŃ</w:t>
      </w:r>
    </w:p>
    <w:p w14:paraId="596F8F82" w14:textId="77777777" w:rsidR="00A47771" w:rsidRPr="00280FF5" w:rsidRDefault="00A47771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E1564E" w14:textId="77777777" w:rsidR="00A47771" w:rsidRDefault="00331777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  <w:r w:rsidR="00A47771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AB8AD47" w14:textId="77777777" w:rsidR="00331777" w:rsidRPr="00490DD4" w:rsidRDefault="00331777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9DC4672" w14:textId="77777777" w:rsidR="00A47771" w:rsidRPr="00285511" w:rsidRDefault="00A47771" w:rsidP="00E6655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5511">
        <w:rPr>
          <w:rFonts w:ascii="Times New Roman" w:eastAsia="Times New Roman" w:hAnsi="Times New Roman" w:cs="Times New Roman"/>
          <w:lang w:eastAsia="pl-PL"/>
        </w:rPr>
        <w:t>Rozliczenia za usługi świadczone przez Przedsiębiorstwo z Odbiorcą usług odbywa się na podstawie określonych w taryfach cen i stawek opłat oraz ilości dostarczonej wody</w:t>
      </w:r>
      <w:r w:rsidR="00E665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5511">
        <w:rPr>
          <w:rFonts w:ascii="Times New Roman" w:eastAsia="Times New Roman" w:hAnsi="Times New Roman" w:cs="Times New Roman"/>
          <w:lang w:eastAsia="pl-PL"/>
        </w:rPr>
        <w:t>i odprowadzonych ścieków, według poniższych zasad:</w:t>
      </w:r>
    </w:p>
    <w:p w14:paraId="42877275" w14:textId="77777777" w:rsidR="00A47771" w:rsidRPr="00285511" w:rsidRDefault="00F26276" w:rsidP="00E6655E">
      <w:pPr>
        <w:numPr>
          <w:ilvl w:val="1"/>
          <w:numId w:val="5"/>
        </w:numPr>
        <w:tabs>
          <w:tab w:val="clear" w:pos="1440"/>
          <w:tab w:val="num" w:pos="709"/>
        </w:tabs>
        <w:spacing w:after="0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285511">
        <w:rPr>
          <w:rFonts w:ascii="Times New Roman" w:eastAsia="Times New Roman" w:hAnsi="Times New Roman" w:cs="Times New Roman"/>
          <w:lang w:eastAsia="pl-PL"/>
        </w:rPr>
        <w:t>przyjmuje się trzymiesięczny</w:t>
      </w:r>
      <w:r w:rsidR="00A47771" w:rsidRPr="00285511">
        <w:rPr>
          <w:rFonts w:ascii="Times New Roman" w:eastAsia="Times New Roman" w:hAnsi="Times New Roman" w:cs="Times New Roman"/>
          <w:lang w:eastAsia="pl-PL"/>
        </w:rPr>
        <w:t xml:space="preserve"> okres obrachunkowy;</w:t>
      </w:r>
    </w:p>
    <w:p w14:paraId="613ED3AF" w14:textId="77777777" w:rsidR="00A47771" w:rsidRPr="00285511" w:rsidRDefault="00A47771" w:rsidP="00E6655E">
      <w:pPr>
        <w:numPr>
          <w:ilvl w:val="1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5511">
        <w:rPr>
          <w:rFonts w:ascii="Times New Roman" w:eastAsia="Times New Roman" w:hAnsi="Times New Roman" w:cs="Times New Roman"/>
          <w:lang w:eastAsia="pl-PL"/>
        </w:rPr>
        <w:t>ilość wody pobranej przez Odbiorcę ustala się na podstawie wskazań wodomierza głównego;</w:t>
      </w:r>
    </w:p>
    <w:p w14:paraId="424BD0F8" w14:textId="77777777" w:rsidR="00A47771" w:rsidRPr="00285511" w:rsidRDefault="00A47771" w:rsidP="00E6655E">
      <w:pPr>
        <w:numPr>
          <w:ilvl w:val="1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5511">
        <w:rPr>
          <w:rFonts w:ascii="Times New Roman" w:eastAsia="Times New Roman" w:hAnsi="Times New Roman" w:cs="Times New Roman"/>
          <w:lang w:eastAsia="pl-PL"/>
        </w:rPr>
        <w:t xml:space="preserve">ilość odprowadzonych ścieków ustala się w oparciu o wskazanie urządzenia pomiarowego,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5511">
        <w:rPr>
          <w:rFonts w:ascii="Times New Roman" w:eastAsia="Times New Roman" w:hAnsi="Times New Roman" w:cs="Times New Roman"/>
          <w:lang w:eastAsia="pl-PL"/>
        </w:rPr>
        <w:t>a w przypadku braku urządzenia pomiarowego ilość odprowadzonych ścieków ustala się jako równą ilości wody pobranej;</w:t>
      </w:r>
    </w:p>
    <w:p w14:paraId="719C7F40" w14:textId="77777777" w:rsidR="00A47771" w:rsidRPr="00285511" w:rsidRDefault="00A47771" w:rsidP="00E6655E">
      <w:pPr>
        <w:numPr>
          <w:ilvl w:val="1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5511">
        <w:rPr>
          <w:rFonts w:ascii="Times New Roman" w:eastAsia="Times New Roman" w:hAnsi="Times New Roman" w:cs="Times New Roman"/>
          <w:lang w:eastAsia="pl-PL"/>
        </w:rPr>
        <w:t>Przedsiębiorstwo wystawia faktury za świadczone usługi, po dokonaniu odczytu wodomierza głównego;</w:t>
      </w:r>
    </w:p>
    <w:p w14:paraId="1BCAAD31" w14:textId="77777777" w:rsidR="00EE5C6D" w:rsidRPr="00285511" w:rsidRDefault="00EE5C6D" w:rsidP="00E6655E">
      <w:pPr>
        <w:numPr>
          <w:ilvl w:val="1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5511">
        <w:rPr>
          <w:rFonts w:ascii="Times New Roman" w:hAnsi="Times New Roman" w:cs="Times New Roman"/>
          <w:color w:val="000000"/>
        </w:rPr>
        <w:lastRenderedPageBreak/>
        <w:t>Odbiorca dokonuje zapłaty za dostarczoną wodę i odprowadzane ścieki w terminie określonym</w:t>
      </w:r>
      <w:r w:rsidR="006C0A07">
        <w:rPr>
          <w:rFonts w:ascii="Times New Roman" w:hAnsi="Times New Roman" w:cs="Times New Roman"/>
          <w:color w:val="000000"/>
        </w:rPr>
        <w:t xml:space="preserve"> na</w:t>
      </w:r>
      <w:r w:rsidR="007F2DD8">
        <w:rPr>
          <w:rFonts w:ascii="Times New Roman" w:hAnsi="Times New Roman" w:cs="Times New Roman"/>
          <w:color w:val="000000"/>
        </w:rPr>
        <w:t xml:space="preserve"> fakturze</w:t>
      </w:r>
      <w:r w:rsidRPr="00285511">
        <w:rPr>
          <w:rFonts w:ascii="Times New Roman" w:hAnsi="Times New Roman" w:cs="Times New Roman"/>
          <w:color w:val="000000"/>
        </w:rPr>
        <w:t>. Zapłatę uznaje się za dokonaną w chwili wpływu należności na konto bankowe Przedsiębiorstwa lub dokonania wpłaty należności w kasie Przedsiębiorstwa</w:t>
      </w:r>
    </w:p>
    <w:p w14:paraId="4962FCDA" w14:textId="77777777" w:rsidR="00EE5C6D" w:rsidRPr="00285511" w:rsidRDefault="00EE5C6D" w:rsidP="00E6655E">
      <w:pPr>
        <w:pStyle w:val="Teksttreci0"/>
        <w:numPr>
          <w:ilvl w:val="0"/>
          <w:numId w:val="32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Opóźnienie zapłaty należności uprawnia Przedsiębiorstwo do żądania odsetek ustawowych.</w:t>
      </w:r>
    </w:p>
    <w:p w14:paraId="758B1F0B" w14:textId="77777777" w:rsidR="00EE5C6D" w:rsidRPr="00285511" w:rsidRDefault="00D05568" w:rsidP="00655998">
      <w:pPr>
        <w:pStyle w:val="Teksttreci0"/>
        <w:numPr>
          <w:ilvl w:val="0"/>
          <w:numId w:val="32"/>
        </w:numPr>
        <w:shd w:val="clear" w:color="auto" w:fill="auto"/>
        <w:tabs>
          <w:tab w:val="left" w:pos="234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Odbiorca</w:t>
      </w:r>
      <w:r w:rsidR="00EE5C6D"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ma prawo zgłaszania</w:t>
      </w:r>
      <w:r w:rsidR="00722FC5">
        <w:rPr>
          <w:rFonts w:ascii="Times New Roman" w:hAnsi="Times New Roman" w:cs="Times New Roman"/>
          <w:color w:val="000000"/>
          <w:sz w:val="22"/>
          <w:szCs w:val="22"/>
        </w:rPr>
        <w:t xml:space="preserve"> reklamacji dotyczących </w:t>
      </w:r>
      <w:r w:rsidR="00EE5C6D" w:rsidRPr="00285511">
        <w:rPr>
          <w:rFonts w:ascii="Times New Roman" w:hAnsi="Times New Roman" w:cs="Times New Roman"/>
          <w:color w:val="000000"/>
          <w:sz w:val="22"/>
          <w:szCs w:val="22"/>
        </w:rPr>
        <w:t>jakości świadczonych usług oraz wysokości faktury. Reklamacje winne być wnoszone na piśmie, osobiście przez Odbiorc</w:t>
      </w:r>
      <w:r w:rsidR="00655998">
        <w:rPr>
          <w:rFonts w:ascii="Times New Roman" w:hAnsi="Times New Roman" w:cs="Times New Roman"/>
          <w:color w:val="000000"/>
          <w:sz w:val="22"/>
          <w:szCs w:val="22"/>
        </w:rPr>
        <w:t xml:space="preserve">ę w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siedzibie Przedsiębiorstwa lub </w:t>
      </w:r>
      <w:r w:rsidR="00722FC5">
        <w:rPr>
          <w:rFonts w:ascii="Times New Roman" w:hAnsi="Times New Roman" w:cs="Times New Roman"/>
          <w:color w:val="000000"/>
          <w:sz w:val="22"/>
          <w:szCs w:val="22"/>
        </w:rPr>
        <w:t>listownie</w:t>
      </w:r>
      <w:r w:rsidR="00EE5C6D"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7532DFC1" w14:textId="77777777" w:rsidR="00EE5C6D" w:rsidRPr="00285511" w:rsidRDefault="00EE5C6D" w:rsidP="00E6655E">
      <w:pPr>
        <w:pStyle w:val="Teksttreci0"/>
        <w:numPr>
          <w:ilvl w:val="0"/>
          <w:numId w:val="32"/>
        </w:numPr>
        <w:shd w:val="clear" w:color="auto" w:fill="auto"/>
        <w:tabs>
          <w:tab w:val="left" w:pos="231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Zgłoszenie przez Odbiorcę usług zastrzeżeń do wysokości faktury nie wstrzymuje jego zapłaty.</w:t>
      </w:r>
    </w:p>
    <w:p w14:paraId="3BBEEB92" w14:textId="77777777" w:rsidR="00EE5C6D" w:rsidRPr="00285511" w:rsidRDefault="00EE5C6D" w:rsidP="00E6655E">
      <w:pPr>
        <w:pStyle w:val="Teksttreci0"/>
        <w:numPr>
          <w:ilvl w:val="0"/>
          <w:numId w:val="32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Z dokonanych przez Odbiorcę wpłat pokrywane są należności Przedsiębiorstwa w następującej kolejności:</w:t>
      </w:r>
    </w:p>
    <w:p w14:paraId="26600EA4" w14:textId="77777777" w:rsidR="00EE5C6D" w:rsidRPr="00285511" w:rsidRDefault="00EE5C6D" w:rsidP="00E6655E">
      <w:pPr>
        <w:pStyle w:val="Teksttreci0"/>
        <w:numPr>
          <w:ilvl w:val="0"/>
          <w:numId w:val="33"/>
        </w:numPr>
        <w:shd w:val="clear" w:color="auto" w:fill="auto"/>
        <w:tabs>
          <w:tab w:val="left" w:pos="238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opłaty zaległe</w:t>
      </w:r>
    </w:p>
    <w:p w14:paraId="4E1E71CF" w14:textId="77777777" w:rsidR="00EE5C6D" w:rsidRPr="00285511" w:rsidRDefault="00EE5C6D" w:rsidP="00E6655E">
      <w:pPr>
        <w:pStyle w:val="Teksttreci0"/>
        <w:numPr>
          <w:ilvl w:val="0"/>
          <w:numId w:val="33"/>
        </w:numPr>
        <w:shd w:val="clear" w:color="auto" w:fill="auto"/>
        <w:tabs>
          <w:tab w:val="left" w:pos="284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>odsetki za zwłokę</w:t>
      </w:r>
    </w:p>
    <w:p w14:paraId="0100EFF0" w14:textId="77777777" w:rsidR="00EE5C6D" w:rsidRPr="00285511" w:rsidRDefault="00EE5C6D" w:rsidP="00E6655E">
      <w:pPr>
        <w:pStyle w:val="Teksttreci0"/>
        <w:numPr>
          <w:ilvl w:val="0"/>
          <w:numId w:val="33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opłaty bieżące</w:t>
      </w:r>
    </w:p>
    <w:p w14:paraId="1C018695" w14:textId="77777777" w:rsidR="00D05568" w:rsidRPr="00D05568" w:rsidRDefault="00EE5C6D" w:rsidP="00655998">
      <w:pPr>
        <w:pStyle w:val="Teksttreci0"/>
        <w:numPr>
          <w:ilvl w:val="0"/>
          <w:numId w:val="32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W przypadku stwierdzenia nadpłaty zostanie ona zaliczona w poczet przyszłych należności, chyba</w:t>
      </w:r>
      <w:r w:rsidR="00D05568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0194C50C" w14:textId="77777777" w:rsidR="00EE5C6D" w:rsidRPr="00285511" w:rsidRDefault="00EE5C6D" w:rsidP="00D05568">
      <w:pPr>
        <w:pStyle w:val="Teksttreci0"/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>że zainteresowany zażąda jej zwrotu. Zwrot następuje w ciągu 14 dni od dnia otrzymania wniosku.</w:t>
      </w:r>
    </w:p>
    <w:p w14:paraId="4357FDD7" w14:textId="77777777" w:rsidR="00EE5C6D" w:rsidRPr="00285511" w:rsidRDefault="00EE5C6D" w:rsidP="00655998">
      <w:pPr>
        <w:pStyle w:val="Teksttreci0"/>
        <w:numPr>
          <w:ilvl w:val="0"/>
          <w:numId w:val="32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hAnsi="Times New Roman" w:cs="Times New Roman"/>
          <w:color w:val="000000"/>
          <w:sz w:val="22"/>
          <w:szCs w:val="22"/>
        </w:rPr>
        <w:t xml:space="preserve"> W razie zmiany właściciela (zarządcy) nieruchomości Odbiorcę obciąża obowiązek ponoszenia opłaty za wodę i ścieki do czasu przejęcia obowiązków przez następcę prawnego lub wystąpienia </w:t>
      </w:r>
      <w:r w:rsidR="0065599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85511">
        <w:rPr>
          <w:rFonts w:ascii="Times New Roman" w:hAnsi="Times New Roman" w:cs="Times New Roman"/>
          <w:color w:val="000000"/>
          <w:sz w:val="22"/>
          <w:szCs w:val="22"/>
        </w:rPr>
        <w:t>o odcięcie dopływu wody i demontaż wodomierza.</w:t>
      </w:r>
    </w:p>
    <w:p w14:paraId="21B20434" w14:textId="77777777" w:rsidR="0081535E" w:rsidRPr="00285511" w:rsidRDefault="00E74B1C" w:rsidP="00655998">
      <w:pPr>
        <w:pStyle w:val="Teksttreci0"/>
        <w:numPr>
          <w:ilvl w:val="0"/>
          <w:numId w:val="32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28551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47771" w:rsidRPr="00285511">
        <w:rPr>
          <w:rFonts w:ascii="Times New Roman" w:eastAsia="Times New Roman" w:hAnsi="Times New Roman" w:cs="Times New Roman"/>
          <w:sz w:val="22"/>
          <w:szCs w:val="22"/>
          <w:lang w:eastAsia="pl-PL"/>
        </w:rPr>
        <w:t>W przypadku niesprawności wodomierza głównego, ilość pobranej wody ustala się na podstawie średniego zużycia wody w okresie 3 miesięcy przed stwierdzeniem niesprawności wodomierza, a gdy nie jest to możliwe - na podstawie średniego zużycia wody w analogicznym okresie roku poprzedniego, lub iloczynu średniomiesięcznego zużycia wody w roku poprzednim i liczby miesięcy niesprawności wodomierza.</w:t>
      </w:r>
    </w:p>
    <w:p w14:paraId="5A169087" w14:textId="74559F25" w:rsidR="00AC4518" w:rsidRPr="00240753" w:rsidRDefault="006C6EC5" w:rsidP="00240753">
      <w:pPr>
        <w:pStyle w:val="Teksttreci0"/>
        <w:numPr>
          <w:ilvl w:val="0"/>
          <w:numId w:val="32"/>
        </w:numPr>
        <w:shd w:val="clear" w:color="auto" w:fill="auto"/>
        <w:tabs>
          <w:tab w:val="left" w:pos="227"/>
        </w:tabs>
        <w:spacing w:before="0" w:line="276" w:lineRule="auto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280FF5" w:rsidRPr="00285511">
        <w:rPr>
          <w:rFonts w:ascii="Times New Roman" w:eastAsia="Times New Roman" w:hAnsi="Times New Roman" w:cs="Times New Roman"/>
          <w:sz w:val="22"/>
          <w:szCs w:val="22"/>
          <w:lang w:eastAsia="pl-PL"/>
        </w:rPr>
        <w:t>Na dzień zawarc</w:t>
      </w:r>
      <w:r w:rsidR="00CD22A0" w:rsidRPr="00285511">
        <w:rPr>
          <w:rFonts w:ascii="Times New Roman" w:eastAsia="Times New Roman" w:hAnsi="Times New Roman" w:cs="Times New Roman"/>
          <w:sz w:val="22"/>
          <w:szCs w:val="22"/>
          <w:lang w:eastAsia="pl-PL"/>
        </w:rPr>
        <w:t>ia</w:t>
      </w:r>
      <w:r w:rsidR="000131F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256D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umowy stan licznika </w:t>
      </w:r>
      <w:r w:rsidR="003F52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nr </w:t>
      </w:r>
      <w:r w:rsidR="007936E5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……………..</w:t>
      </w:r>
      <w:r w:rsidR="003F52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240753">
        <w:rPr>
          <w:rFonts w:ascii="Times New Roman" w:eastAsia="Times New Roman" w:hAnsi="Times New Roman" w:cs="Times New Roman"/>
          <w:sz w:val="22"/>
          <w:szCs w:val="22"/>
          <w:lang w:eastAsia="pl-PL"/>
        </w:rPr>
        <w:t>wynosi</w:t>
      </w:r>
      <w:r w:rsidR="000F181D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  <w:r w:rsidR="00240753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7936E5">
        <w:rPr>
          <w:rFonts w:ascii="Times New Roman" w:eastAsia="Times New Roman" w:hAnsi="Times New Roman"/>
          <w:sz w:val="22"/>
          <w:szCs w:val="22"/>
          <w:lang w:eastAsia="pl-PL"/>
        </w:rPr>
        <w:t>…………….</w:t>
      </w:r>
      <w:r w:rsidR="00240753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40753" w:rsidRPr="00833E40">
        <w:rPr>
          <w:rFonts w:ascii="Times New Roman" w:eastAsia="Times New Roman" w:hAnsi="Times New Roman"/>
          <w:sz w:val="22"/>
          <w:szCs w:val="22"/>
          <w:lang w:eastAsia="pl-PL"/>
        </w:rPr>
        <w:t>m</w:t>
      </w:r>
      <w:r w:rsidR="00240753" w:rsidRPr="00833E40">
        <w:rPr>
          <w:rFonts w:ascii="Times New Roman" w:eastAsia="Times New Roman" w:hAnsi="Times New Roman"/>
          <w:sz w:val="22"/>
          <w:szCs w:val="22"/>
          <w:vertAlign w:val="superscript"/>
          <w:lang w:eastAsia="pl-PL"/>
        </w:rPr>
        <w:t>3</w:t>
      </w:r>
      <w:r w:rsidR="00240753">
        <w:rPr>
          <w:rFonts w:ascii="Times New Roman" w:eastAsia="Times New Roman" w:hAnsi="Times New Roman"/>
          <w:sz w:val="22"/>
          <w:szCs w:val="22"/>
          <w:vertAlign w:val="superscript"/>
          <w:lang w:eastAsia="pl-PL"/>
        </w:rPr>
        <w:t xml:space="preserve"> </w:t>
      </w:r>
      <w:r w:rsidR="0024075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14:paraId="2EB36196" w14:textId="77777777" w:rsidR="00E74B1C" w:rsidRPr="00AD1FC6" w:rsidRDefault="00331777" w:rsidP="00AD1FC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  <w:r w:rsidR="00AD1FC6" w:rsidRPr="00AD1FC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B38977" w14:textId="7A94D3E5" w:rsidR="0039000D" w:rsidRDefault="0039000D" w:rsidP="001D7F6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0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usługi zaopatrzenia w wodę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odprowadzania ścieków</w:t>
      </w:r>
      <w:r w:rsidRPr="0039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 na podstawie określonych w taryfach cen i stawek opłat zatwierdzonych decyzją</w:t>
      </w:r>
      <w:r w:rsidR="002F1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00D">
        <w:rPr>
          <w:rFonts w:ascii="Times New Roman" w:eastAsia="Times New Roman" w:hAnsi="Times New Roman" w:cs="Times New Roman"/>
          <w:sz w:val="24"/>
          <w:szCs w:val="24"/>
          <w:lang w:eastAsia="pl-PL"/>
        </w:rPr>
        <w:t>nr KR.RET.070.149.2018 z dnia  8 maja 2018 r. Dyrektora Regionalnego Zarządu Gospodarki Wodnej w Krakowie Państwowego  Gospodarstwa Wodnego Wody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AD6922" w14:textId="77777777" w:rsidR="00E74B1C" w:rsidRPr="00E74B1C" w:rsidRDefault="0039000D" w:rsidP="001D7F6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F6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D055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7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ust. </w:t>
      </w:r>
      <w:r w:rsidR="00D867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4B1C" w:rsidRPr="00E7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ulegają zmianie każdorazowo po ust</w:t>
      </w:r>
      <w:r w:rsidR="00490DD4">
        <w:rPr>
          <w:rFonts w:ascii="Times New Roman" w:eastAsia="Times New Roman" w:hAnsi="Times New Roman" w:cs="Times New Roman"/>
          <w:sz w:val="24"/>
          <w:szCs w:val="24"/>
          <w:lang w:eastAsia="pl-PL"/>
        </w:rPr>
        <w:t>aleniu nowej taryfy</w:t>
      </w:r>
      <w:r w:rsidR="00E74B1C" w:rsidRPr="00E7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bez zmiany zapisów umowy.</w:t>
      </w:r>
    </w:p>
    <w:p w14:paraId="13A6FB18" w14:textId="77777777" w:rsidR="007A723F" w:rsidRDefault="007A723F" w:rsidP="001D7F6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taryfy nie wymaga zmiany niniejszej umowy.</w:t>
      </w:r>
    </w:p>
    <w:p w14:paraId="07FB94F9" w14:textId="77777777" w:rsidR="00D86776" w:rsidRPr="007F2DD8" w:rsidRDefault="00D8075F" w:rsidP="001D7F6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74B1C" w:rsidRPr="007A723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wysokości opłaty za</w:t>
      </w:r>
      <w:r w:rsidR="00DD7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wodę i</w:t>
      </w:r>
      <w:r w:rsidR="00E74B1C" w:rsidRPr="007A7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ścieki Przedsiębiorstwo powiadomi zainteresowanych w sposób zwyczajowo przyjęty, informując o ich wysokości </w:t>
      </w:r>
      <w:r w:rsidR="00655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4B1C" w:rsidRPr="007A723F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obowiązywania.</w:t>
      </w:r>
    </w:p>
    <w:p w14:paraId="598ED259" w14:textId="77777777" w:rsidR="00AC4518" w:rsidRDefault="00AC4518" w:rsidP="00A477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287B85" w14:textId="77777777" w:rsidR="001D7F6C" w:rsidRPr="00280FF5" w:rsidRDefault="001D7F6C" w:rsidP="00A477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C47CB7" w14:textId="136365FF" w:rsidR="00D8075F" w:rsidRDefault="007D549D" w:rsidP="00990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B.3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 WARUNKI USUWANIA AWARII PRZYŁĄCZY WODOCIĄGOWYCH LUB KANALIZACYJNYCH </w:t>
      </w:r>
      <w:r w:rsidR="00D05568" w:rsidRPr="00280FF5">
        <w:rPr>
          <w:rFonts w:ascii="Times New Roman" w:eastAsia="Times New Roman" w:hAnsi="Times New Roman" w:cs="Times New Roman"/>
          <w:lang w:eastAsia="pl-PL"/>
        </w:rPr>
        <w:t>NIE</w:t>
      </w:r>
      <w:r w:rsidR="00D055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5568" w:rsidRPr="00280FF5">
        <w:rPr>
          <w:rFonts w:ascii="Times New Roman" w:eastAsia="Times New Roman" w:hAnsi="Times New Roman" w:cs="Times New Roman"/>
          <w:lang w:eastAsia="pl-PL"/>
        </w:rPr>
        <w:t>BĘDĄCYCH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 W POSIADANIU PRZEDSIĘBIORSTWA</w:t>
      </w:r>
    </w:p>
    <w:p w14:paraId="674CA4DA" w14:textId="77777777" w:rsidR="00990061" w:rsidRPr="00280FF5" w:rsidRDefault="00990061" w:rsidP="00990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F16CFE" w14:textId="77777777" w:rsidR="00A47771" w:rsidRDefault="00331777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  <w:r w:rsidR="00A47771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3EF3780" w14:textId="77777777" w:rsidR="00D86776" w:rsidRPr="00490DD4" w:rsidRDefault="00D86776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B30DA34" w14:textId="77777777" w:rsidR="00A47771" w:rsidRPr="00280FF5" w:rsidRDefault="00A47771" w:rsidP="00280FF5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W przypadku wystąpienia awarii przyłącza wodociągowego lub kanalizacyjnego niebędącego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280FF5">
        <w:rPr>
          <w:rFonts w:ascii="Times New Roman" w:eastAsia="Times New Roman" w:hAnsi="Times New Roman" w:cs="Times New Roman"/>
          <w:lang w:eastAsia="pl-PL"/>
        </w:rPr>
        <w:t xml:space="preserve">w posiadaniu Przedsiębiorstwa, Odbiorca usług - w celu zmniejszenia ewentualnych strat wody, oraz uniknięcia zagrożenia dla osób trzecich - niezwłocznie powiadomi Przedsiębiorstwo. </w:t>
      </w:r>
    </w:p>
    <w:p w14:paraId="52AF5135" w14:textId="0EC6B284" w:rsidR="00A47771" w:rsidRPr="000F181D" w:rsidRDefault="00A47771" w:rsidP="000F181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W przypadku, o którym mowa w ust.1 Przedsiębiorstwo dokona wstrzymania świadczenia usług do czasu usunięcia awarii. </w:t>
      </w:r>
    </w:p>
    <w:p w14:paraId="2ACB44FB" w14:textId="77777777" w:rsidR="00A47771" w:rsidRPr="00280FF5" w:rsidRDefault="007D549D" w:rsidP="00A4777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B.4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 PROCEDURY I WARUNKI KONTROLI URZĄDZEŃ WODOCIĄGOWYCH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="00A47771" w:rsidRPr="00280FF5">
        <w:rPr>
          <w:rFonts w:ascii="Times New Roman" w:eastAsia="Times New Roman" w:hAnsi="Times New Roman" w:cs="Times New Roman"/>
          <w:lang w:eastAsia="pl-PL"/>
        </w:rPr>
        <w:t>I KANALIZACYJNYCH</w:t>
      </w:r>
    </w:p>
    <w:p w14:paraId="53222C25" w14:textId="77777777" w:rsidR="00A47771" w:rsidRPr="00280FF5" w:rsidRDefault="00A47771" w:rsidP="00A477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0474E9" w14:textId="77777777" w:rsidR="00A47771" w:rsidRDefault="00331777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12</w:t>
      </w:r>
      <w:r w:rsidR="00A47771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305F6F3" w14:textId="77777777" w:rsidR="00490DD4" w:rsidRPr="00490DD4" w:rsidRDefault="00490DD4" w:rsidP="00A4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6DF75C3" w14:textId="77777777" w:rsidR="00A47771" w:rsidRPr="00280FF5" w:rsidRDefault="00A47771" w:rsidP="00280FF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1. Osoby reprezentujące Przedsiębiorstwo po okazaniu </w:t>
      </w:r>
      <w:r w:rsidRPr="00E74B1C">
        <w:rPr>
          <w:rFonts w:ascii="Times New Roman" w:eastAsia="Times New Roman" w:hAnsi="Times New Roman" w:cs="Times New Roman"/>
          <w:lang w:eastAsia="pl-PL"/>
        </w:rPr>
        <w:t xml:space="preserve">pisemnego upoważnienia </w:t>
      </w:r>
      <w:r w:rsidRPr="00280FF5">
        <w:rPr>
          <w:rFonts w:ascii="Times New Roman" w:eastAsia="Times New Roman" w:hAnsi="Times New Roman" w:cs="Times New Roman"/>
          <w:lang w:eastAsia="pl-PL"/>
        </w:rPr>
        <w:t>mają prawo wstępu na teren nieruchomości lub do obiektu budowlanego należącego do Odbiorcy usług w celu:</w:t>
      </w:r>
    </w:p>
    <w:p w14:paraId="15B57723" w14:textId="77777777" w:rsidR="00A47771" w:rsidRPr="00280FF5" w:rsidRDefault="00A47771" w:rsidP="00280FF5">
      <w:pPr>
        <w:numPr>
          <w:ilvl w:val="0"/>
          <w:numId w:val="23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zainstalowania lub demontażu wodomierza głównego,</w:t>
      </w:r>
    </w:p>
    <w:p w14:paraId="6DA83428" w14:textId="77777777" w:rsidR="00A47771" w:rsidRPr="00280FF5" w:rsidRDefault="00A47771" w:rsidP="00280FF5">
      <w:pPr>
        <w:numPr>
          <w:ilvl w:val="0"/>
          <w:numId w:val="23"/>
        </w:numPr>
        <w:tabs>
          <w:tab w:val="clear" w:pos="36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przeprowadzenia kontroli urządzenia pomiarowego, wodomierza głównego lub wodomierzy zainstalowanych przy punktach czerpalnych i dokonania odczytu ich wskazań oraz dokonania badań i pomiarów,</w:t>
      </w:r>
    </w:p>
    <w:p w14:paraId="68E5D671" w14:textId="77777777" w:rsidR="00A47771" w:rsidRPr="00280FF5" w:rsidRDefault="00A47771" w:rsidP="00280FF5">
      <w:pPr>
        <w:numPr>
          <w:ilvl w:val="0"/>
          <w:numId w:val="23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przeprowadzenia przeglądów i napraw urządzeń posiadanych przez Przedsiębiorstwo,</w:t>
      </w:r>
    </w:p>
    <w:p w14:paraId="5460AD41" w14:textId="77777777" w:rsidR="00A47771" w:rsidRPr="00280FF5" w:rsidRDefault="00A47771" w:rsidP="00280FF5">
      <w:pPr>
        <w:numPr>
          <w:ilvl w:val="0"/>
          <w:numId w:val="23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sprawdzenia ilości i jakości ścieków wprowadzanych do sieci,</w:t>
      </w:r>
    </w:p>
    <w:p w14:paraId="1BE3684A" w14:textId="77777777" w:rsidR="00A47771" w:rsidRPr="00280FF5" w:rsidRDefault="00A47771" w:rsidP="00280FF5">
      <w:pPr>
        <w:numPr>
          <w:ilvl w:val="0"/>
          <w:numId w:val="23"/>
        </w:numPr>
        <w:tabs>
          <w:tab w:val="clear" w:pos="36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odcięcia przyłącza wodociągowego lub przyłącza kanalizacyjnego lub założenia plomb na zamkniętych zaworach odcinających dostarczanie wody do lokalu,</w:t>
      </w:r>
    </w:p>
    <w:p w14:paraId="7E2491E8" w14:textId="77777777" w:rsidR="00A47771" w:rsidRPr="00D86776" w:rsidRDefault="00A47771" w:rsidP="00280FF5">
      <w:pPr>
        <w:numPr>
          <w:ilvl w:val="0"/>
          <w:numId w:val="23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usunięcia awarii przyłącza wodociągowego lub przyłącza kanalizacyjnego. </w:t>
      </w:r>
    </w:p>
    <w:p w14:paraId="5BFE65DE" w14:textId="77777777" w:rsidR="00A47771" w:rsidRPr="00280FF5" w:rsidRDefault="00D86776" w:rsidP="00280FF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>. O planowanym</w:t>
      </w:r>
      <w:r w:rsidR="00D05568">
        <w:rPr>
          <w:rFonts w:ascii="Times New Roman" w:eastAsia="Times New Roman" w:hAnsi="Times New Roman" w:cs="Times New Roman"/>
          <w:lang w:eastAsia="pl-PL"/>
        </w:rPr>
        <w:t xml:space="preserve"> wejściu na teren nieruchomości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 Odbiorcy usług, w ce</w:t>
      </w:r>
      <w:r w:rsidR="001E60F8">
        <w:rPr>
          <w:rFonts w:ascii="Times New Roman" w:eastAsia="Times New Roman" w:hAnsi="Times New Roman" w:cs="Times New Roman"/>
          <w:lang w:eastAsia="pl-PL"/>
        </w:rPr>
        <w:t xml:space="preserve">lach określonych w ust.1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="001E60F8">
        <w:rPr>
          <w:rFonts w:ascii="Times New Roman" w:eastAsia="Times New Roman" w:hAnsi="Times New Roman" w:cs="Times New Roman"/>
          <w:lang w:eastAsia="pl-PL"/>
        </w:rPr>
        <w:t xml:space="preserve">pkt 1) - 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>4), Odbiorca usług zostanie pisemnie powiadomiony przez Przedsiębiorstwo na 7</w:t>
      </w:r>
      <w:r w:rsidR="00D05568">
        <w:rPr>
          <w:rFonts w:ascii="Times New Roman" w:eastAsia="Times New Roman" w:hAnsi="Times New Roman" w:cs="Times New Roman"/>
          <w:lang w:eastAsia="pl-PL"/>
        </w:rPr>
        <w:t xml:space="preserve"> dni przed planowanym wejściem 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>na teren nieruchomości lub obiektu budowlanego Odbiorcy usług.</w:t>
      </w:r>
    </w:p>
    <w:p w14:paraId="4996E7C4" w14:textId="77777777" w:rsidR="00A47771" w:rsidRPr="00280FF5" w:rsidRDefault="007F2DD8" w:rsidP="00AD1F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. Przedsiębiorstwo jest zobowiązane do dokonywania okresowego przeglądu urządzeń i przyłączy wodociągowych i kanalizacyjnych celem zapewnienia ciągłości, jakości oraz niezawodności świadczonych usług na warunkach określonych w niniejszej umowie. Planowana kontrola sprawności technicznej urządzeń i przyłączy będzie następowała zgodnie z okresowymi przeglądami zaplanowanymi przez Przedsiębiorstwo nie rzadziej niż raz na 3 lata. </w:t>
      </w:r>
    </w:p>
    <w:p w14:paraId="3D46162E" w14:textId="77777777" w:rsidR="00A47771" w:rsidRPr="00280FF5" w:rsidRDefault="00A47771" w:rsidP="00280FF5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4CDC398" w14:textId="77777777" w:rsidR="00D86776" w:rsidRDefault="007D549D" w:rsidP="007F2DD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B.5</w:t>
      </w:r>
      <w:r w:rsidR="00A47771" w:rsidRPr="00280FF5">
        <w:rPr>
          <w:rFonts w:ascii="Times New Roman" w:eastAsia="Times New Roman" w:hAnsi="Times New Roman" w:cs="Times New Roman"/>
          <w:lang w:eastAsia="pl-PL"/>
        </w:rPr>
        <w:t xml:space="preserve"> OKRES OBOWIĄZYWANIA UMOWY ORAZ ODPOWIEDZIALNOŚĆ STRON ZA NIEDOTRZYMANIE WARUNKÓW UMOWY, W TYM WARUNKI WYPOWIEDZENIA</w:t>
      </w:r>
    </w:p>
    <w:p w14:paraId="24D572BD" w14:textId="77777777" w:rsidR="00D86776" w:rsidRPr="00280FF5" w:rsidRDefault="00D86776" w:rsidP="00A477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9F924E" w14:textId="77777777" w:rsidR="00AD1FC6" w:rsidRDefault="00331777" w:rsidP="00E2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13</w:t>
      </w:r>
      <w:r w:rsidR="00A47771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3BC856B" w14:textId="77777777" w:rsidR="00490DD4" w:rsidRPr="00280FF5" w:rsidRDefault="00490DD4" w:rsidP="00E2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570D80" w14:textId="77777777" w:rsidR="00A47771" w:rsidRPr="00280FF5" w:rsidRDefault="00A47771" w:rsidP="00280FF5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Umowa zostaje zawarta na czas nieokreślony.</w:t>
      </w:r>
    </w:p>
    <w:p w14:paraId="30ADA0BF" w14:textId="77777777" w:rsidR="00A47771" w:rsidRPr="00280FF5" w:rsidRDefault="00A47771" w:rsidP="00280FF5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Umowa może być rozwiązana przez Odbiorcę usług z zachowaniem jednomiesięcznego okresu wypowiedzenia bądź na mocy porozumienia stron.</w:t>
      </w:r>
    </w:p>
    <w:p w14:paraId="0FFC908A" w14:textId="77777777" w:rsidR="00A47771" w:rsidRPr="00280FF5" w:rsidRDefault="00A47771" w:rsidP="00280FF5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Po rozwiązaniu umowy Przedsiębiorstwo dokonuje odcięcia dostaw wody i zamyka przyłącze kanalizacyjne oraz demontuje wodomierz główny.</w:t>
      </w:r>
    </w:p>
    <w:p w14:paraId="6741A6BE" w14:textId="77777777" w:rsidR="00A47771" w:rsidRPr="00280FF5" w:rsidRDefault="00A47771" w:rsidP="00280FF5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Przedsiębiorstwo może odciąć dostawę wody lub zamknąć przyłącze kanalizacyjne jedynie wtedy, gdy:</w:t>
      </w:r>
    </w:p>
    <w:p w14:paraId="5CA6B218" w14:textId="77777777" w:rsidR="00A47771" w:rsidRPr="00280FF5" w:rsidRDefault="00A47771" w:rsidP="001E60F8">
      <w:pPr>
        <w:numPr>
          <w:ilvl w:val="0"/>
          <w:numId w:val="21"/>
        </w:numPr>
        <w:tabs>
          <w:tab w:val="clear" w:pos="720"/>
          <w:tab w:val="num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2EC4" w:rsidRPr="00280FF5">
        <w:rPr>
          <w:rFonts w:ascii="Times New Roman" w:eastAsia="Times New Roman" w:hAnsi="Times New Roman" w:cs="Times New Roman"/>
          <w:lang w:eastAsia="pl-PL"/>
        </w:rPr>
        <w:t>przyłącze wodociągowe lub przyłą</w:t>
      </w:r>
      <w:r w:rsidRPr="00280FF5">
        <w:rPr>
          <w:rFonts w:ascii="Times New Roman" w:eastAsia="Times New Roman" w:hAnsi="Times New Roman" w:cs="Times New Roman"/>
          <w:lang w:eastAsia="pl-PL"/>
        </w:rPr>
        <w:t>cze kanalizacyjne wykonano niezgodnie z przepisami prawa,</w:t>
      </w:r>
    </w:p>
    <w:p w14:paraId="020B3237" w14:textId="77777777" w:rsidR="00A47771" w:rsidRPr="00280FF5" w:rsidRDefault="00A47771" w:rsidP="001E60F8">
      <w:pPr>
        <w:numPr>
          <w:ilvl w:val="0"/>
          <w:numId w:val="21"/>
        </w:numPr>
        <w:tabs>
          <w:tab w:val="clear" w:pos="720"/>
          <w:tab w:val="num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 Odbiorca Usług nie uiścił należności za pełne dwa okresy obrachunkowe, następujące po dniu otrzymania upomnienia w sprawie uregulowania zaległej opłaty,</w:t>
      </w:r>
    </w:p>
    <w:p w14:paraId="02922640" w14:textId="77777777" w:rsidR="00A47771" w:rsidRPr="00280FF5" w:rsidRDefault="00A47771" w:rsidP="001E60F8">
      <w:pPr>
        <w:numPr>
          <w:ilvl w:val="0"/>
          <w:numId w:val="21"/>
        </w:numPr>
        <w:tabs>
          <w:tab w:val="clear" w:pos="720"/>
          <w:tab w:val="num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 jakość wprowadzanych ścieków nie spełnia wymogów określonych w przepisach prawa lub stwierdzono celowe uszkodzenie albo pominięcie urządzenia pomiarowego,</w:t>
      </w:r>
    </w:p>
    <w:p w14:paraId="3BD2168E" w14:textId="77777777" w:rsidR="00A47771" w:rsidRPr="00280FF5" w:rsidRDefault="00A47771" w:rsidP="001E60F8">
      <w:pPr>
        <w:numPr>
          <w:ilvl w:val="0"/>
          <w:numId w:val="21"/>
        </w:numPr>
        <w:tabs>
          <w:tab w:val="clear" w:pos="720"/>
          <w:tab w:val="num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 został stwierdzony nielegalny pobór wody lub nielegalne odprowadzenie ścieków, to jest bez zawarcia umowy, jak również przy celowo uszkodzonych albo pominiętych wodomierzach lub urządzeniach pomiarowych.</w:t>
      </w:r>
    </w:p>
    <w:p w14:paraId="05B823FF" w14:textId="77777777" w:rsidR="00A47771" w:rsidRPr="00280FF5" w:rsidRDefault="00A47771" w:rsidP="00280FF5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 xml:space="preserve">Jeśli Przedsiębiorstwo, odcięło wodę z przyczyny określonej w ust. 4 pkt 2, Odbiorca Usług jednocześnie poinformowany zostanie o miejscu udostępnienia zastępczego punktu poboru wody przeznaczonej do spożycia przez ludzi. </w:t>
      </w:r>
    </w:p>
    <w:p w14:paraId="04499461" w14:textId="77777777" w:rsidR="00E6655E" w:rsidRPr="00B6124B" w:rsidRDefault="00A47771" w:rsidP="00B6124B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lastRenderedPageBreak/>
        <w:t xml:space="preserve">O zamiarze odcięcia dostawy wody lub zamknięcia przyłącza kanalizacyjnego Odbiorca Usług powiadomiony zostanie na co najmniej 20 dni przed terminem odcięcia. </w:t>
      </w:r>
    </w:p>
    <w:p w14:paraId="15CDFD32" w14:textId="77777777" w:rsidR="00B76425" w:rsidRPr="00B6124B" w:rsidRDefault="00B76425" w:rsidP="00A47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77243C" w14:textId="77777777" w:rsidR="00520575" w:rsidRDefault="00331777" w:rsidP="00E2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14</w:t>
      </w:r>
      <w:r w:rsidR="00A47771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7B5C6B2" w14:textId="77777777" w:rsidR="0071461F" w:rsidRPr="00B6124B" w:rsidRDefault="0071461F" w:rsidP="00657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947DA5" w14:textId="77777777" w:rsidR="0071461F" w:rsidRDefault="0071461F" w:rsidP="0065599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1461F">
        <w:rPr>
          <w:rFonts w:ascii="Times New Roman" w:eastAsia="Times New Roman" w:hAnsi="Times New Roman" w:cs="Times New Roman"/>
          <w:lang w:eastAsia="pl-PL"/>
        </w:rPr>
        <w:t xml:space="preserve">Kto bez uprzedniego zawarcia umowy pobiera wodę z urządzeń wodociągowych podlega karze grzywny do 5 000 </w:t>
      </w:r>
      <w:r>
        <w:rPr>
          <w:rFonts w:ascii="Times New Roman" w:eastAsia="Times New Roman" w:hAnsi="Times New Roman" w:cs="Times New Roman"/>
          <w:lang w:eastAsia="pl-PL"/>
        </w:rPr>
        <w:t xml:space="preserve">zł. </w:t>
      </w:r>
    </w:p>
    <w:p w14:paraId="32A4FAC2" w14:textId="77777777" w:rsidR="0071461F" w:rsidRDefault="0071461F" w:rsidP="0065599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Karze określonej w ust. 1 podlega także ten</w:t>
      </w:r>
      <w:r w:rsidR="00E6655E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2CC">
        <w:rPr>
          <w:rFonts w:ascii="Times New Roman" w:eastAsia="Times New Roman" w:hAnsi="Times New Roman" w:cs="Times New Roman"/>
          <w:lang w:eastAsia="pl-PL"/>
        </w:rPr>
        <w:t>kto:</w:t>
      </w:r>
    </w:p>
    <w:p w14:paraId="7E34B9D1" w14:textId="77777777" w:rsidR="006572CC" w:rsidRDefault="00E6655E" w:rsidP="0065599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6572CC">
        <w:rPr>
          <w:rFonts w:ascii="Times New Roman" w:eastAsia="Times New Roman" w:hAnsi="Times New Roman" w:cs="Times New Roman"/>
          <w:lang w:eastAsia="pl-PL"/>
        </w:rPr>
        <w:t>szkadza wodomierz główny, zrywa lub uszkadza plomby umieszczone na wodomierzach, urządzeniach pomiarowych lub zaworze odcinającym, a także wpływa na zmianę, zatrzymanie lub utratę właściwości lub funkcji metrologicznych wodomierza głównego lub urządzenia p</w:t>
      </w:r>
      <w:r w:rsidR="00EF4DBC">
        <w:rPr>
          <w:rFonts w:ascii="Times New Roman" w:eastAsia="Times New Roman" w:hAnsi="Times New Roman" w:cs="Times New Roman"/>
          <w:lang w:eastAsia="pl-PL"/>
        </w:rPr>
        <w:t>omiarowego</w:t>
      </w:r>
      <w:r w:rsidR="006572CC">
        <w:rPr>
          <w:rFonts w:ascii="Times New Roman" w:eastAsia="Times New Roman" w:hAnsi="Times New Roman" w:cs="Times New Roman"/>
          <w:lang w:eastAsia="pl-PL"/>
        </w:rPr>
        <w:t>;</w:t>
      </w:r>
    </w:p>
    <w:p w14:paraId="47C982DB" w14:textId="77777777" w:rsidR="006572CC" w:rsidRDefault="00E6655E" w:rsidP="0065599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6572CC">
        <w:rPr>
          <w:rFonts w:ascii="Times New Roman" w:eastAsia="Times New Roman" w:hAnsi="Times New Roman" w:cs="Times New Roman"/>
          <w:lang w:eastAsia="pl-PL"/>
        </w:rPr>
        <w:t xml:space="preserve">ie dopuszcza przedstawiciela przedsiębiorstwa do wykonania czynności określonych </w:t>
      </w:r>
      <w:r w:rsidR="00D05568">
        <w:rPr>
          <w:rFonts w:ascii="Times New Roman" w:eastAsia="Times New Roman" w:hAnsi="Times New Roman" w:cs="Times New Roman"/>
          <w:lang w:eastAsia="pl-PL"/>
        </w:rPr>
        <w:br/>
      </w:r>
      <w:r w:rsidR="006572C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6655E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572CC">
        <w:rPr>
          <w:rFonts w:ascii="Times New Roman" w:eastAsia="Times New Roman" w:hAnsi="Times New Roman" w:cs="Times New Roman"/>
          <w:lang w:eastAsia="pl-PL"/>
        </w:rPr>
        <w:t>8.</w:t>
      </w:r>
    </w:p>
    <w:p w14:paraId="18ADF62F" w14:textId="77777777" w:rsidR="006572CC" w:rsidRDefault="006572CC" w:rsidP="0065599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Kto bez uprzedniego zawarcia umowy wprowadza ścieki do urządzeń kanalizacyjnych podlega karze grzywny do 10 000 zł.</w:t>
      </w:r>
    </w:p>
    <w:p w14:paraId="64CA2EC1" w14:textId="77777777" w:rsidR="0071461F" w:rsidRPr="00E6655E" w:rsidRDefault="00E6655E" w:rsidP="00655998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karze określonej w ust. 3 podlega także ten, kto nie stosuje się do zakazów, o których mowa w </w:t>
      </w:r>
      <w:r w:rsidRPr="00E665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655E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7.</w:t>
      </w:r>
    </w:p>
    <w:p w14:paraId="3B709F78" w14:textId="77777777" w:rsidR="0071461F" w:rsidRDefault="00E6655E" w:rsidP="00E6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15</w:t>
      </w:r>
      <w:r w:rsidR="0071461F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AA29402" w14:textId="77777777" w:rsidR="00490DD4" w:rsidRPr="00490DD4" w:rsidRDefault="00490DD4" w:rsidP="00E2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A1513A0" w14:textId="70526D0A" w:rsidR="00520575" w:rsidRDefault="00520575" w:rsidP="005205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0575">
        <w:rPr>
          <w:rFonts w:ascii="Times New Roman" w:eastAsia="Times New Roman" w:hAnsi="Times New Roman" w:cs="Times New Roman"/>
          <w:lang w:eastAsia="pl-PL"/>
        </w:rPr>
        <w:t>W sprawach nie ur</w:t>
      </w:r>
      <w:r>
        <w:rPr>
          <w:rFonts w:ascii="Times New Roman" w:eastAsia="Times New Roman" w:hAnsi="Times New Roman" w:cs="Times New Roman"/>
          <w:lang w:eastAsia="pl-PL"/>
        </w:rPr>
        <w:t>egulowanych w umowie stosuje się</w:t>
      </w:r>
      <w:r w:rsidRPr="00520575">
        <w:rPr>
          <w:rFonts w:ascii="Times New Roman" w:eastAsia="Times New Roman" w:hAnsi="Times New Roman" w:cs="Times New Roman"/>
          <w:lang w:eastAsia="pl-PL"/>
        </w:rPr>
        <w:t xml:space="preserve"> przepisy Ustawy z dnia 7 czerwca 2001 r. </w:t>
      </w:r>
      <w:r w:rsidR="00655998">
        <w:rPr>
          <w:rFonts w:ascii="Times New Roman" w:eastAsia="Times New Roman" w:hAnsi="Times New Roman" w:cs="Times New Roman"/>
          <w:lang w:eastAsia="pl-PL"/>
        </w:rPr>
        <w:br/>
      </w:r>
      <w:r w:rsidRPr="00520575">
        <w:rPr>
          <w:rFonts w:ascii="Times New Roman" w:eastAsia="Times New Roman" w:hAnsi="Times New Roman" w:cs="Times New Roman"/>
          <w:lang w:eastAsia="pl-PL"/>
        </w:rPr>
        <w:t>o zbiorowym zaopatrzeniu w wodę i zbiorowym odprowadzaniu ścieków (</w:t>
      </w:r>
      <w:proofErr w:type="spellStart"/>
      <w:r w:rsidRPr="0052057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20575">
        <w:rPr>
          <w:rFonts w:ascii="Times New Roman" w:eastAsia="Times New Roman" w:hAnsi="Times New Roman" w:cs="Times New Roman"/>
          <w:lang w:eastAsia="pl-PL"/>
        </w:rPr>
        <w:t>. Dz. U.  z 20</w:t>
      </w:r>
      <w:r w:rsidR="001E5F41">
        <w:rPr>
          <w:rFonts w:ascii="Times New Roman" w:eastAsia="Times New Roman" w:hAnsi="Times New Roman" w:cs="Times New Roman"/>
          <w:lang w:eastAsia="pl-PL"/>
        </w:rPr>
        <w:t>20</w:t>
      </w:r>
      <w:r w:rsidRPr="00520575">
        <w:rPr>
          <w:rFonts w:ascii="Times New Roman" w:eastAsia="Times New Roman" w:hAnsi="Times New Roman" w:cs="Times New Roman"/>
          <w:lang w:eastAsia="pl-PL"/>
        </w:rPr>
        <w:t xml:space="preserve"> r</w:t>
      </w:r>
      <w:r w:rsidR="001E5F41">
        <w:rPr>
          <w:rFonts w:ascii="Times New Roman" w:eastAsia="Times New Roman" w:hAnsi="Times New Roman" w:cs="Times New Roman"/>
          <w:lang w:eastAsia="pl-PL"/>
        </w:rPr>
        <w:t xml:space="preserve">.                     </w:t>
      </w:r>
      <w:r w:rsidRPr="00520575">
        <w:rPr>
          <w:rFonts w:ascii="Times New Roman" w:eastAsia="Times New Roman" w:hAnsi="Times New Roman" w:cs="Times New Roman"/>
          <w:lang w:eastAsia="pl-PL"/>
        </w:rPr>
        <w:t xml:space="preserve">  poz. </w:t>
      </w:r>
      <w:r w:rsidR="001E5F41">
        <w:rPr>
          <w:rFonts w:ascii="Times New Roman" w:eastAsia="Times New Roman" w:hAnsi="Times New Roman" w:cs="Times New Roman"/>
          <w:lang w:eastAsia="pl-PL"/>
        </w:rPr>
        <w:t>2028</w:t>
      </w:r>
      <w:r w:rsidRPr="00520575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520575">
        <w:rPr>
          <w:rFonts w:ascii="Times New Roman" w:eastAsia="Times New Roman" w:hAnsi="Times New Roman" w:cs="Times New Roman"/>
          <w:lang w:eastAsia="pl-PL"/>
        </w:rPr>
        <w:t>póź</w:t>
      </w:r>
      <w:r w:rsidR="00B31E48">
        <w:rPr>
          <w:rFonts w:ascii="Times New Roman" w:eastAsia="Times New Roman" w:hAnsi="Times New Roman" w:cs="Times New Roman"/>
          <w:lang w:eastAsia="pl-PL"/>
        </w:rPr>
        <w:t>n</w:t>
      </w:r>
      <w:proofErr w:type="spellEnd"/>
      <w:r w:rsidRPr="00520575">
        <w:rPr>
          <w:rFonts w:ascii="Times New Roman" w:eastAsia="Times New Roman" w:hAnsi="Times New Roman" w:cs="Times New Roman"/>
          <w:lang w:eastAsia="pl-PL"/>
        </w:rPr>
        <w:t>. zm.), Kodeksu Cywilnego oraz Regulaminu dostarczania wody i odprowadzania ścieków.</w:t>
      </w:r>
    </w:p>
    <w:p w14:paraId="159EC77B" w14:textId="77777777" w:rsidR="00520575" w:rsidRDefault="00E6655E" w:rsidP="005205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16</w:t>
      </w:r>
      <w:r w:rsidR="00520575" w:rsidRPr="007D549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75771F5" w14:textId="77777777" w:rsidR="00490DD4" w:rsidRPr="00490DD4" w:rsidRDefault="00490DD4" w:rsidP="0052057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0BB874A" w14:textId="77777777" w:rsidR="007A723F" w:rsidRPr="00520575" w:rsidRDefault="00520575" w:rsidP="00D86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datą zawarcia niniejszej umowy tracą moc dotychczasowe uregulowania </w:t>
      </w:r>
      <w:r w:rsidR="007A723F">
        <w:rPr>
          <w:rFonts w:ascii="Times New Roman" w:eastAsia="Times New Roman" w:hAnsi="Times New Roman" w:cs="Times New Roman"/>
          <w:lang w:eastAsia="pl-PL"/>
        </w:rPr>
        <w:t>umowne w zakresie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56C">
        <w:rPr>
          <w:rFonts w:ascii="Times New Roman" w:eastAsia="Times New Roman" w:hAnsi="Times New Roman" w:cs="Times New Roman"/>
          <w:lang w:eastAsia="pl-PL"/>
        </w:rPr>
        <w:t xml:space="preserve">dostarczania wody i </w:t>
      </w:r>
      <w:r>
        <w:rPr>
          <w:rFonts w:ascii="Times New Roman" w:eastAsia="Times New Roman" w:hAnsi="Times New Roman" w:cs="Times New Roman"/>
          <w:lang w:eastAsia="pl-PL"/>
        </w:rPr>
        <w:t>odbioru ścieków.</w:t>
      </w:r>
    </w:p>
    <w:p w14:paraId="75420011" w14:textId="77777777" w:rsidR="00520575" w:rsidRDefault="00E6655E" w:rsidP="0052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17</w:t>
      </w:r>
      <w:r w:rsidR="00520575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097262" w14:textId="77777777" w:rsidR="007A723F" w:rsidRPr="00490DD4" w:rsidRDefault="007A723F" w:rsidP="0052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575C3CA" w14:textId="77777777" w:rsidR="007A723F" w:rsidRPr="007A723F" w:rsidRDefault="007A723F" w:rsidP="00E66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23F">
        <w:rPr>
          <w:rFonts w:ascii="Times New Roman" w:eastAsia="Times New Roman" w:hAnsi="Times New Roman" w:cs="Times New Roman"/>
          <w:lang w:eastAsia="pl-PL"/>
        </w:rPr>
        <w:t>Zmiana umowy wymaga formy pisemnej pod rygorem nieważności.</w:t>
      </w:r>
    </w:p>
    <w:p w14:paraId="11E4D9FA" w14:textId="77777777" w:rsidR="007A723F" w:rsidRDefault="007A723F" w:rsidP="0052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38B18CB" w14:textId="77777777" w:rsidR="007A723F" w:rsidRDefault="00E6655E" w:rsidP="007A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18</w:t>
      </w:r>
      <w:r w:rsidR="007A723F" w:rsidRPr="00280FF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A42E447" w14:textId="77777777" w:rsidR="00520575" w:rsidRPr="00490DD4" w:rsidRDefault="00520575" w:rsidP="00D8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33C58D8" w14:textId="77777777" w:rsidR="00D86776" w:rsidRPr="00280FF5" w:rsidRDefault="00A47771" w:rsidP="00D86776">
      <w:pPr>
        <w:spacing w:after="12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0FF5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14:paraId="4D29310E" w14:textId="77777777" w:rsidR="00A47771" w:rsidRPr="00A47771" w:rsidRDefault="00A47771" w:rsidP="00A477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4BD714" w14:textId="2F7BB0AB" w:rsidR="00A47771" w:rsidRPr="00A44D0B" w:rsidRDefault="00F234AE" w:rsidP="00A477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182EC4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</w:t>
      </w:r>
      <w:r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DBIORCA USŁUG</w:t>
      </w:r>
      <w:r w:rsidR="00182EC4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  <w:r w:rsidR="00182EC4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  <w:r w:rsidR="00182EC4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  <w:r w:rsidR="00351588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="00E6655E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</w:t>
      </w:r>
      <w:r w:rsidR="00351588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E6655E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351588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</w:t>
      </w:r>
      <w:r w:rsid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</w:t>
      </w:r>
      <w:r w:rsidR="00A47771"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</w:t>
      </w:r>
      <w:r w:rsidRPr="00A44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RZEDSIĘBIORSTWO</w:t>
      </w:r>
    </w:p>
    <w:p w14:paraId="58D80646" w14:textId="7275A20A" w:rsidR="000661F4" w:rsidRPr="00A44D0B" w:rsidRDefault="000661F4" w:rsidP="00A477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5D64814" w14:textId="2897F737" w:rsidR="000661F4" w:rsidRDefault="000661F4" w:rsidP="00A477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F3CB8D" w14:textId="117D0651" w:rsidR="000661F4" w:rsidRPr="000661F4" w:rsidRDefault="000661F4" w:rsidP="00A477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F2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066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</w:t>
      </w:r>
      <w:r w:rsidR="00F2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</w:p>
    <w:p w14:paraId="3886F0CF" w14:textId="77777777" w:rsidR="000545F8" w:rsidRPr="000661F4" w:rsidRDefault="000545F8">
      <w:pPr>
        <w:rPr>
          <w:sz w:val="24"/>
          <w:szCs w:val="24"/>
        </w:rPr>
      </w:pPr>
    </w:p>
    <w:sectPr w:rsidR="000545F8" w:rsidRPr="0006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119" w14:textId="77777777" w:rsidR="007F0772" w:rsidRDefault="007F0772" w:rsidP="00DA375A">
      <w:pPr>
        <w:spacing w:after="0" w:line="240" w:lineRule="auto"/>
      </w:pPr>
      <w:r>
        <w:separator/>
      </w:r>
    </w:p>
  </w:endnote>
  <w:endnote w:type="continuationSeparator" w:id="0">
    <w:p w14:paraId="2DCA9CC0" w14:textId="77777777" w:rsidR="007F0772" w:rsidRDefault="007F0772" w:rsidP="00DA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9A76" w14:textId="77777777" w:rsidR="007F0772" w:rsidRDefault="007F0772" w:rsidP="00DA375A">
      <w:pPr>
        <w:spacing w:after="0" w:line="240" w:lineRule="auto"/>
      </w:pPr>
      <w:r>
        <w:separator/>
      </w:r>
    </w:p>
  </w:footnote>
  <w:footnote w:type="continuationSeparator" w:id="0">
    <w:p w14:paraId="23039FBC" w14:textId="77777777" w:rsidR="007F0772" w:rsidRDefault="007F0772" w:rsidP="00DA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15D"/>
    <w:multiLevelType w:val="hybridMultilevel"/>
    <w:tmpl w:val="DB56F068"/>
    <w:lvl w:ilvl="0" w:tplc="60C246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26194"/>
    <w:multiLevelType w:val="hybridMultilevel"/>
    <w:tmpl w:val="4B4AC440"/>
    <w:lvl w:ilvl="0" w:tplc="11AE97C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D3E"/>
    <w:multiLevelType w:val="hybridMultilevel"/>
    <w:tmpl w:val="CD28F9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51AE9"/>
    <w:multiLevelType w:val="hybridMultilevel"/>
    <w:tmpl w:val="F706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A25"/>
    <w:multiLevelType w:val="hybridMultilevel"/>
    <w:tmpl w:val="DD7688FC"/>
    <w:lvl w:ilvl="0" w:tplc="CCA427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274"/>
    <w:multiLevelType w:val="hybridMultilevel"/>
    <w:tmpl w:val="45F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0E28"/>
    <w:multiLevelType w:val="hybridMultilevel"/>
    <w:tmpl w:val="398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3457"/>
    <w:multiLevelType w:val="hybridMultilevel"/>
    <w:tmpl w:val="B1AA60EC"/>
    <w:lvl w:ilvl="0" w:tplc="BB3C8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48C"/>
    <w:multiLevelType w:val="hybridMultilevel"/>
    <w:tmpl w:val="78860A88"/>
    <w:lvl w:ilvl="0" w:tplc="4658F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01F"/>
    <w:multiLevelType w:val="singleLevel"/>
    <w:tmpl w:val="94E6C65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33D0FF0"/>
    <w:multiLevelType w:val="hybridMultilevel"/>
    <w:tmpl w:val="3F7CFC06"/>
    <w:lvl w:ilvl="0" w:tplc="3B9E9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1015"/>
    <w:multiLevelType w:val="hybridMultilevel"/>
    <w:tmpl w:val="35B23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552D7"/>
    <w:multiLevelType w:val="multilevel"/>
    <w:tmpl w:val="460A5EB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3C7AE9"/>
    <w:multiLevelType w:val="hybridMultilevel"/>
    <w:tmpl w:val="72FEFA30"/>
    <w:lvl w:ilvl="0" w:tplc="0BBCA632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4" w15:restartNumberingAfterBreak="0">
    <w:nsid w:val="27BF0AED"/>
    <w:multiLevelType w:val="hybridMultilevel"/>
    <w:tmpl w:val="B5F070A2"/>
    <w:lvl w:ilvl="0" w:tplc="3306B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6130"/>
    <w:multiLevelType w:val="hybridMultilevel"/>
    <w:tmpl w:val="F63267C6"/>
    <w:lvl w:ilvl="0" w:tplc="CB18F1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A603E"/>
    <w:multiLevelType w:val="hybridMultilevel"/>
    <w:tmpl w:val="20F47626"/>
    <w:lvl w:ilvl="0" w:tplc="0C928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7F1"/>
    <w:multiLevelType w:val="multilevel"/>
    <w:tmpl w:val="97005F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2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A41C60"/>
    <w:multiLevelType w:val="hybridMultilevel"/>
    <w:tmpl w:val="F6409E80"/>
    <w:lvl w:ilvl="0" w:tplc="6986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66CEE"/>
    <w:multiLevelType w:val="multilevel"/>
    <w:tmpl w:val="1BF4A1AA"/>
    <w:lvl w:ilvl="0">
      <w:start w:val="1"/>
      <w:numFmt w:val="lowerLetter"/>
      <w:lvlText w:val="%1)"/>
      <w:lvlJc w:val="left"/>
      <w:rPr>
        <w:rFonts w:asciiTheme="majorHAnsi" w:eastAsia="Arial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5920DE"/>
    <w:multiLevelType w:val="hybridMultilevel"/>
    <w:tmpl w:val="401C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D351B"/>
    <w:multiLevelType w:val="hybridMultilevel"/>
    <w:tmpl w:val="2550E8D4"/>
    <w:lvl w:ilvl="0" w:tplc="2862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3C26FF"/>
    <w:multiLevelType w:val="hybridMultilevel"/>
    <w:tmpl w:val="108C07F6"/>
    <w:lvl w:ilvl="0" w:tplc="361E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52F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9A739D"/>
    <w:multiLevelType w:val="hybridMultilevel"/>
    <w:tmpl w:val="22626E68"/>
    <w:lvl w:ilvl="0" w:tplc="0D328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40C98"/>
    <w:multiLevelType w:val="hybridMultilevel"/>
    <w:tmpl w:val="28243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16B0F"/>
    <w:multiLevelType w:val="hybridMultilevel"/>
    <w:tmpl w:val="DBB2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178CE"/>
    <w:multiLevelType w:val="hybridMultilevel"/>
    <w:tmpl w:val="A5A892BC"/>
    <w:lvl w:ilvl="0" w:tplc="F42E1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A2CAC"/>
    <w:multiLevelType w:val="hybridMultilevel"/>
    <w:tmpl w:val="ACAA6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A20FC"/>
    <w:multiLevelType w:val="hybridMultilevel"/>
    <w:tmpl w:val="DD44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04DD9"/>
    <w:multiLevelType w:val="multilevel"/>
    <w:tmpl w:val="785E507E"/>
    <w:lvl w:ilvl="0">
      <w:start w:val="1"/>
      <w:numFmt w:val="lowerLetter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2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B3307B2"/>
    <w:multiLevelType w:val="hybridMultilevel"/>
    <w:tmpl w:val="BC522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B75EF"/>
    <w:multiLevelType w:val="hybridMultilevel"/>
    <w:tmpl w:val="EB56C7FE"/>
    <w:lvl w:ilvl="0" w:tplc="FE4A0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E95689"/>
    <w:multiLevelType w:val="hybridMultilevel"/>
    <w:tmpl w:val="FA2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055B"/>
    <w:multiLevelType w:val="hybridMultilevel"/>
    <w:tmpl w:val="2B081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6A0ACE"/>
    <w:multiLevelType w:val="hybridMultilevel"/>
    <w:tmpl w:val="6E36770E"/>
    <w:lvl w:ilvl="0" w:tplc="B78E7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D0489"/>
    <w:multiLevelType w:val="hybridMultilevel"/>
    <w:tmpl w:val="0F2440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70163"/>
    <w:multiLevelType w:val="hybridMultilevel"/>
    <w:tmpl w:val="1114AC06"/>
    <w:lvl w:ilvl="0" w:tplc="0B228E4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6E77EB"/>
    <w:multiLevelType w:val="hybridMultilevel"/>
    <w:tmpl w:val="A776EE64"/>
    <w:lvl w:ilvl="0" w:tplc="96BC4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1BA5"/>
    <w:multiLevelType w:val="hybridMultilevel"/>
    <w:tmpl w:val="938010A0"/>
    <w:lvl w:ilvl="0" w:tplc="A42E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B134B"/>
    <w:multiLevelType w:val="hybridMultilevel"/>
    <w:tmpl w:val="C6505E8A"/>
    <w:lvl w:ilvl="0" w:tplc="699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74E46"/>
    <w:multiLevelType w:val="hybridMultilevel"/>
    <w:tmpl w:val="118EE048"/>
    <w:lvl w:ilvl="0" w:tplc="80943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"/>
  </w:num>
  <w:num w:numId="5">
    <w:abstractNumId w:val="16"/>
  </w:num>
  <w:num w:numId="6">
    <w:abstractNumId w:val="34"/>
  </w:num>
  <w:num w:numId="7">
    <w:abstractNumId w:val="35"/>
  </w:num>
  <w:num w:numId="8">
    <w:abstractNumId w:val="30"/>
  </w:num>
  <w:num w:numId="9">
    <w:abstractNumId w:val="4"/>
  </w:num>
  <w:num w:numId="10">
    <w:abstractNumId w:val="21"/>
  </w:num>
  <w:num w:numId="11">
    <w:abstractNumId w:val="22"/>
  </w:num>
  <w:num w:numId="12">
    <w:abstractNumId w:val="27"/>
  </w:num>
  <w:num w:numId="13">
    <w:abstractNumId w:val="40"/>
  </w:num>
  <w:num w:numId="14">
    <w:abstractNumId w:val="39"/>
  </w:num>
  <w:num w:numId="15">
    <w:abstractNumId w:val="24"/>
  </w:num>
  <w:num w:numId="16">
    <w:abstractNumId w:val="10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  <w:num w:numId="21">
    <w:abstractNumId w:val="37"/>
  </w:num>
  <w:num w:numId="22">
    <w:abstractNumId w:val="41"/>
  </w:num>
  <w:num w:numId="23">
    <w:abstractNumId w:val="36"/>
  </w:num>
  <w:num w:numId="24">
    <w:abstractNumId w:val="14"/>
  </w:num>
  <w:num w:numId="25">
    <w:abstractNumId w:val="38"/>
  </w:num>
  <w:num w:numId="26">
    <w:abstractNumId w:val="20"/>
  </w:num>
  <w:num w:numId="27">
    <w:abstractNumId w:val="3"/>
  </w:num>
  <w:num w:numId="28">
    <w:abstractNumId w:val="31"/>
  </w:num>
  <w:num w:numId="29">
    <w:abstractNumId w:val="28"/>
  </w:num>
  <w:num w:numId="30">
    <w:abstractNumId w:val="33"/>
  </w:num>
  <w:num w:numId="31">
    <w:abstractNumId w:val="25"/>
  </w:num>
  <w:num w:numId="32">
    <w:abstractNumId w:val="12"/>
  </w:num>
  <w:num w:numId="33">
    <w:abstractNumId w:val="1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6"/>
  </w:num>
  <w:num w:numId="39">
    <w:abstractNumId w:val="29"/>
  </w:num>
  <w:num w:numId="40">
    <w:abstractNumId w:val="18"/>
  </w:num>
  <w:num w:numId="41">
    <w:abstractNumId w:val="3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71"/>
    <w:rsid w:val="00006FF7"/>
    <w:rsid w:val="000131F7"/>
    <w:rsid w:val="0004369D"/>
    <w:rsid w:val="000503CF"/>
    <w:rsid w:val="000545F8"/>
    <w:rsid w:val="0005717C"/>
    <w:rsid w:val="000661F4"/>
    <w:rsid w:val="00087A89"/>
    <w:rsid w:val="000B3A16"/>
    <w:rsid w:val="000D1762"/>
    <w:rsid w:val="000F181D"/>
    <w:rsid w:val="000F717A"/>
    <w:rsid w:val="001005A9"/>
    <w:rsid w:val="00123BDD"/>
    <w:rsid w:val="001350DC"/>
    <w:rsid w:val="00150CB6"/>
    <w:rsid w:val="00182EC4"/>
    <w:rsid w:val="001A512B"/>
    <w:rsid w:val="001C2FA9"/>
    <w:rsid w:val="001C661B"/>
    <w:rsid w:val="001D17D5"/>
    <w:rsid w:val="001D7E0E"/>
    <w:rsid w:val="001D7F6C"/>
    <w:rsid w:val="001E5F41"/>
    <w:rsid w:val="001E60F8"/>
    <w:rsid w:val="00223A8D"/>
    <w:rsid w:val="00234B8F"/>
    <w:rsid w:val="00240753"/>
    <w:rsid w:val="00243B90"/>
    <w:rsid w:val="00256D64"/>
    <w:rsid w:val="0027056C"/>
    <w:rsid w:val="00280FF5"/>
    <w:rsid w:val="00285511"/>
    <w:rsid w:val="00285DE5"/>
    <w:rsid w:val="002A4B2D"/>
    <w:rsid w:val="002B3FF5"/>
    <w:rsid w:val="002D06ED"/>
    <w:rsid w:val="002D5585"/>
    <w:rsid w:val="002F1461"/>
    <w:rsid w:val="0031161A"/>
    <w:rsid w:val="00321360"/>
    <w:rsid w:val="00326177"/>
    <w:rsid w:val="00331777"/>
    <w:rsid w:val="00351588"/>
    <w:rsid w:val="0039000D"/>
    <w:rsid w:val="003A6A68"/>
    <w:rsid w:val="003A796A"/>
    <w:rsid w:val="003B0EFD"/>
    <w:rsid w:val="003B5930"/>
    <w:rsid w:val="003B6371"/>
    <w:rsid w:val="003D22F2"/>
    <w:rsid w:val="003D6FA4"/>
    <w:rsid w:val="003D72CD"/>
    <w:rsid w:val="003F52E9"/>
    <w:rsid w:val="00420686"/>
    <w:rsid w:val="00426CE4"/>
    <w:rsid w:val="00456401"/>
    <w:rsid w:val="004671B5"/>
    <w:rsid w:val="004702E9"/>
    <w:rsid w:val="00473D57"/>
    <w:rsid w:val="00490DD4"/>
    <w:rsid w:val="004A12D1"/>
    <w:rsid w:val="004A4A3A"/>
    <w:rsid w:val="004B646A"/>
    <w:rsid w:val="004E1373"/>
    <w:rsid w:val="00506D89"/>
    <w:rsid w:val="005168AB"/>
    <w:rsid w:val="00520575"/>
    <w:rsid w:val="00521B9C"/>
    <w:rsid w:val="005221DA"/>
    <w:rsid w:val="005264EE"/>
    <w:rsid w:val="00547B78"/>
    <w:rsid w:val="00550DC3"/>
    <w:rsid w:val="00550F15"/>
    <w:rsid w:val="0056471F"/>
    <w:rsid w:val="005650B9"/>
    <w:rsid w:val="005C1509"/>
    <w:rsid w:val="005C2592"/>
    <w:rsid w:val="005D5E6B"/>
    <w:rsid w:val="00614523"/>
    <w:rsid w:val="00622DA4"/>
    <w:rsid w:val="00655998"/>
    <w:rsid w:val="006572CC"/>
    <w:rsid w:val="006779A8"/>
    <w:rsid w:val="00686524"/>
    <w:rsid w:val="00696099"/>
    <w:rsid w:val="006A17C5"/>
    <w:rsid w:val="006C0A07"/>
    <w:rsid w:val="006C4B17"/>
    <w:rsid w:val="006C6EC5"/>
    <w:rsid w:val="006F0A80"/>
    <w:rsid w:val="0071461F"/>
    <w:rsid w:val="00722FC5"/>
    <w:rsid w:val="007535B4"/>
    <w:rsid w:val="00762F65"/>
    <w:rsid w:val="00775BAB"/>
    <w:rsid w:val="007936E5"/>
    <w:rsid w:val="007A6432"/>
    <w:rsid w:val="007A6E53"/>
    <w:rsid w:val="007A723F"/>
    <w:rsid w:val="007B321F"/>
    <w:rsid w:val="007D549D"/>
    <w:rsid w:val="007E0BD5"/>
    <w:rsid w:val="007F0772"/>
    <w:rsid w:val="007F2DD8"/>
    <w:rsid w:val="007F7066"/>
    <w:rsid w:val="00812672"/>
    <w:rsid w:val="0081535E"/>
    <w:rsid w:val="0082428E"/>
    <w:rsid w:val="00833E40"/>
    <w:rsid w:val="008429EF"/>
    <w:rsid w:val="00854C14"/>
    <w:rsid w:val="008558CC"/>
    <w:rsid w:val="00870694"/>
    <w:rsid w:val="00884EE2"/>
    <w:rsid w:val="00890930"/>
    <w:rsid w:val="008A2073"/>
    <w:rsid w:val="008B253B"/>
    <w:rsid w:val="008B3431"/>
    <w:rsid w:val="008C22D9"/>
    <w:rsid w:val="008E2D20"/>
    <w:rsid w:val="008E5927"/>
    <w:rsid w:val="00911EDB"/>
    <w:rsid w:val="00922044"/>
    <w:rsid w:val="00940D71"/>
    <w:rsid w:val="00953D95"/>
    <w:rsid w:val="00954012"/>
    <w:rsid w:val="00961D2C"/>
    <w:rsid w:val="00990061"/>
    <w:rsid w:val="009B5A71"/>
    <w:rsid w:val="009C1F79"/>
    <w:rsid w:val="009C6FBF"/>
    <w:rsid w:val="009D2458"/>
    <w:rsid w:val="009E3A37"/>
    <w:rsid w:val="009E576F"/>
    <w:rsid w:val="00A01F0C"/>
    <w:rsid w:val="00A05713"/>
    <w:rsid w:val="00A23B5C"/>
    <w:rsid w:val="00A44D0B"/>
    <w:rsid w:val="00A47771"/>
    <w:rsid w:val="00A52AD3"/>
    <w:rsid w:val="00A564AD"/>
    <w:rsid w:val="00A66331"/>
    <w:rsid w:val="00A72D64"/>
    <w:rsid w:val="00A84A24"/>
    <w:rsid w:val="00A9137A"/>
    <w:rsid w:val="00A9331C"/>
    <w:rsid w:val="00AC4518"/>
    <w:rsid w:val="00AC4A06"/>
    <w:rsid w:val="00AC56EB"/>
    <w:rsid w:val="00AD1FC6"/>
    <w:rsid w:val="00AF4C94"/>
    <w:rsid w:val="00B0152F"/>
    <w:rsid w:val="00B138CE"/>
    <w:rsid w:val="00B2439F"/>
    <w:rsid w:val="00B31E48"/>
    <w:rsid w:val="00B41BCF"/>
    <w:rsid w:val="00B6124B"/>
    <w:rsid w:val="00B657B1"/>
    <w:rsid w:val="00B76425"/>
    <w:rsid w:val="00BA1AC9"/>
    <w:rsid w:val="00BC1138"/>
    <w:rsid w:val="00C03363"/>
    <w:rsid w:val="00C1001F"/>
    <w:rsid w:val="00C14F29"/>
    <w:rsid w:val="00C2089A"/>
    <w:rsid w:val="00C22818"/>
    <w:rsid w:val="00C27BB8"/>
    <w:rsid w:val="00C43957"/>
    <w:rsid w:val="00C8234D"/>
    <w:rsid w:val="00C90D9B"/>
    <w:rsid w:val="00C90FC4"/>
    <w:rsid w:val="00CA6757"/>
    <w:rsid w:val="00CB5BE3"/>
    <w:rsid w:val="00CD05AB"/>
    <w:rsid w:val="00CD22A0"/>
    <w:rsid w:val="00CD4768"/>
    <w:rsid w:val="00CE6909"/>
    <w:rsid w:val="00D05568"/>
    <w:rsid w:val="00D20E12"/>
    <w:rsid w:val="00D42AE5"/>
    <w:rsid w:val="00D51C9C"/>
    <w:rsid w:val="00D56B79"/>
    <w:rsid w:val="00D5796E"/>
    <w:rsid w:val="00D6391A"/>
    <w:rsid w:val="00D8075F"/>
    <w:rsid w:val="00D86776"/>
    <w:rsid w:val="00DA375A"/>
    <w:rsid w:val="00DA717D"/>
    <w:rsid w:val="00DD6FBB"/>
    <w:rsid w:val="00DD7D85"/>
    <w:rsid w:val="00DE4ED4"/>
    <w:rsid w:val="00DF714F"/>
    <w:rsid w:val="00E03478"/>
    <w:rsid w:val="00E2394F"/>
    <w:rsid w:val="00E31D25"/>
    <w:rsid w:val="00E455DD"/>
    <w:rsid w:val="00E45836"/>
    <w:rsid w:val="00E56815"/>
    <w:rsid w:val="00E56F16"/>
    <w:rsid w:val="00E62518"/>
    <w:rsid w:val="00E6655E"/>
    <w:rsid w:val="00E74B1C"/>
    <w:rsid w:val="00E929D1"/>
    <w:rsid w:val="00E94CB8"/>
    <w:rsid w:val="00EC3A8A"/>
    <w:rsid w:val="00EE5C6D"/>
    <w:rsid w:val="00EF4DBC"/>
    <w:rsid w:val="00F05AD2"/>
    <w:rsid w:val="00F12A59"/>
    <w:rsid w:val="00F234AE"/>
    <w:rsid w:val="00F26276"/>
    <w:rsid w:val="00F70DAA"/>
    <w:rsid w:val="00F81E9A"/>
    <w:rsid w:val="00F82F93"/>
    <w:rsid w:val="00F97C10"/>
    <w:rsid w:val="00FA68AE"/>
    <w:rsid w:val="00FD6705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724B"/>
  <w15:docId w15:val="{9F18185F-874B-4FC4-AF03-18DF4A6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F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E5C6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5C6D"/>
    <w:pPr>
      <w:widowControl w:val="0"/>
      <w:shd w:val="clear" w:color="auto" w:fill="FFFFFF"/>
      <w:spacing w:before="60" w:after="0" w:line="198" w:lineRule="exact"/>
      <w:jc w:val="both"/>
    </w:pPr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5A"/>
  </w:style>
  <w:style w:type="paragraph" w:styleId="Stopka">
    <w:name w:val="footer"/>
    <w:basedOn w:val="Normalny"/>
    <w:link w:val="StopkaZnak"/>
    <w:uiPriority w:val="99"/>
    <w:unhideWhenUsed/>
    <w:rsid w:val="00DA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MM</cp:lastModifiedBy>
  <cp:revision>7</cp:revision>
  <cp:lastPrinted>2020-09-02T06:36:00Z</cp:lastPrinted>
  <dcterms:created xsi:type="dcterms:W3CDTF">2021-03-09T07:52:00Z</dcterms:created>
  <dcterms:modified xsi:type="dcterms:W3CDTF">2021-07-02T09:22:00Z</dcterms:modified>
</cp:coreProperties>
</file>